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8071DC">
        <w:rPr>
          <w:rFonts w:ascii="Arial" w:hAnsi="Arial" w:cs="Arial"/>
          <w:b/>
          <w:sz w:val="24"/>
        </w:rPr>
        <w:t>4</w:t>
      </w:r>
      <w:r w:rsidR="002219D8">
        <w:rPr>
          <w:rFonts w:ascii="Arial" w:hAnsi="Arial" w:cs="Arial"/>
          <w:b/>
          <w:sz w:val="24"/>
        </w:rPr>
        <w:t>7</w:t>
      </w:r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03B9">
        <w:rPr>
          <w:rFonts w:ascii="Arial" w:hAnsi="Arial" w:cs="Arial"/>
          <w:b/>
          <w:sz w:val="24"/>
        </w:rPr>
        <w:t>1</w:t>
      </w:r>
      <w:r w:rsidR="00EF50CA">
        <w:rPr>
          <w:rFonts w:ascii="Arial" w:hAnsi="Arial" w:cs="Arial"/>
          <w:b/>
          <w:sz w:val="24"/>
        </w:rPr>
        <w:t>2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E6879" w:rsidRDefault="00CE6879" w:rsidP="00CE6879">
      <w:pPr>
        <w:jc w:val="both"/>
        <w:rPr>
          <w:rFonts w:ascii="Arial" w:hAnsi="Arial" w:cs="Arial"/>
          <w:szCs w:val="22"/>
        </w:rPr>
      </w:pPr>
    </w:p>
    <w:p w:rsidR="00EF50CA" w:rsidRDefault="00EF50CA" w:rsidP="00EF50C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EF50CA" w:rsidRDefault="00EF50CA" w:rsidP="00EF50CA">
      <w:pPr>
        <w:jc w:val="both"/>
        <w:rPr>
          <w:rFonts w:ascii="Arial" w:eastAsia="Arial" w:hAnsi="Arial" w:cs="Arial"/>
        </w:rPr>
      </w:pPr>
    </w:p>
    <w:p w:rsidR="00EF50CA" w:rsidRDefault="00EF50CA" w:rsidP="00EF50C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EF50CA" w:rsidRDefault="00EF50CA" w:rsidP="00EF50CA">
      <w:pPr>
        <w:jc w:val="both"/>
        <w:rPr>
          <w:rFonts w:ascii="Arial" w:eastAsia="Arial" w:hAnsi="Arial" w:cs="Arial"/>
          <w:b/>
        </w:rPr>
      </w:pPr>
    </w:p>
    <w:p w:rsidR="002219D8" w:rsidRDefault="00EF50CA" w:rsidP="002219D8">
      <w:pPr>
        <w:jc w:val="both"/>
        <w:rPr>
          <w:rFonts w:ascii="Arial" w:eastAsia="Arial" w:hAnsi="Arial" w:cs="Arial"/>
          <w:b/>
        </w:rPr>
      </w:pPr>
      <w:r w:rsidRPr="002D1391">
        <w:rPr>
          <w:rFonts w:ascii="Arial" w:eastAsia="Arial" w:hAnsi="Arial" w:cs="Arial"/>
        </w:rPr>
        <w:t>Art.</w:t>
      </w:r>
      <w:r w:rsidR="00135ACB">
        <w:rPr>
          <w:rFonts w:ascii="Arial" w:eastAsia="Arial" w:hAnsi="Arial" w:cs="Arial"/>
        </w:rPr>
        <w:t>1</w:t>
      </w:r>
      <w:r w:rsidR="00413621" w:rsidRPr="00413621">
        <w:rPr>
          <w:rFonts w:ascii="Arial" w:hAnsi="Arial" w:cs="Arial"/>
          <w:szCs w:val="22"/>
        </w:rPr>
        <w:t xml:space="preserve"> </w:t>
      </w:r>
      <w:r w:rsidR="002219D8">
        <w:rPr>
          <w:rFonts w:ascii="Arial" w:eastAsia="Arial" w:hAnsi="Arial" w:cs="Arial"/>
        </w:rPr>
        <w:t xml:space="preserve">Nomear </w:t>
      </w:r>
      <w:r w:rsidR="002219D8">
        <w:rPr>
          <w:rFonts w:ascii="Arial" w:eastAsia="Arial" w:hAnsi="Arial" w:cs="Arial"/>
          <w:b/>
        </w:rPr>
        <w:t xml:space="preserve">DINAH DOS </w:t>
      </w:r>
      <w:proofErr w:type="gramStart"/>
      <w:r w:rsidR="002219D8">
        <w:rPr>
          <w:rFonts w:ascii="Arial" w:eastAsia="Arial" w:hAnsi="Arial" w:cs="Arial"/>
          <w:b/>
        </w:rPr>
        <w:t>SANTOS OLIVEIRA</w:t>
      </w:r>
      <w:proofErr w:type="gramEnd"/>
      <w:r w:rsidR="002219D8">
        <w:rPr>
          <w:rFonts w:ascii="Arial" w:eastAsia="Arial" w:hAnsi="Arial" w:cs="Arial"/>
        </w:rPr>
        <w:t xml:space="preserve">, para o cargo comissionado de Vice-Diretor de Escola, símbolo CC-9, da Escola </w:t>
      </w:r>
      <w:r w:rsidR="002219D8">
        <w:rPr>
          <w:rFonts w:ascii="Arial" w:eastAsia="Arial" w:hAnsi="Arial" w:cs="Arial"/>
        </w:rPr>
        <w:t>José Ramos de Menezes</w:t>
      </w:r>
      <w:bookmarkStart w:id="0" w:name="_GoBack"/>
      <w:bookmarkEnd w:id="0"/>
      <w:r w:rsidR="002219D8">
        <w:rPr>
          <w:rFonts w:ascii="Arial" w:eastAsia="Arial" w:hAnsi="Arial" w:cs="Arial"/>
        </w:rPr>
        <w:t xml:space="preserve">, da estrutura da Secretaria Municipal de Educação. </w:t>
      </w:r>
    </w:p>
    <w:p w:rsidR="00DB16A2" w:rsidRDefault="00DB16A2" w:rsidP="008071DC">
      <w:pPr>
        <w:spacing w:line="276" w:lineRule="auto"/>
        <w:jc w:val="both"/>
        <w:rPr>
          <w:rFonts w:ascii="Arial" w:eastAsia="Arial" w:hAnsi="Arial" w:cs="Arial"/>
        </w:rPr>
      </w:pPr>
    </w:p>
    <w:p w:rsidR="00EF50CA" w:rsidRDefault="00EF50CA" w:rsidP="00EF50CA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93083A">
        <w:rPr>
          <w:rFonts w:ascii="Arial" w:hAnsi="Arial" w:cs="Arial"/>
          <w:szCs w:val="22"/>
        </w:rPr>
        <w:t xml:space="preserve"> </w:t>
      </w:r>
      <w:r w:rsidR="000F1404">
        <w:rPr>
          <w:rFonts w:ascii="Arial" w:hAnsi="Arial" w:cs="Arial"/>
          <w:szCs w:val="22"/>
        </w:rPr>
        <w:t xml:space="preserve">com efeitos </w:t>
      </w:r>
      <w:proofErr w:type="gramStart"/>
      <w:r w:rsidR="000F1404">
        <w:rPr>
          <w:rFonts w:ascii="Arial" w:hAnsi="Arial" w:cs="Arial"/>
          <w:szCs w:val="22"/>
        </w:rPr>
        <w:t xml:space="preserve">retroativos a </w:t>
      </w:r>
      <w:r w:rsidR="002219D8">
        <w:rPr>
          <w:rFonts w:ascii="Arial" w:hAnsi="Arial" w:cs="Arial"/>
          <w:szCs w:val="22"/>
        </w:rPr>
        <w:t>0</w:t>
      </w:r>
      <w:r w:rsidR="00471101">
        <w:rPr>
          <w:rFonts w:ascii="Arial" w:hAnsi="Arial" w:cs="Arial"/>
          <w:szCs w:val="22"/>
        </w:rPr>
        <w:t>3</w:t>
      </w:r>
      <w:r w:rsidR="002479DB">
        <w:rPr>
          <w:rFonts w:ascii="Arial" w:hAnsi="Arial" w:cs="Arial"/>
          <w:szCs w:val="22"/>
        </w:rPr>
        <w:t xml:space="preserve"> </w:t>
      </w:r>
      <w:r w:rsidR="000F1404">
        <w:rPr>
          <w:rFonts w:ascii="Arial" w:hAnsi="Arial" w:cs="Arial"/>
          <w:szCs w:val="22"/>
        </w:rPr>
        <w:t xml:space="preserve">de </w:t>
      </w:r>
      <w:r w:rsidR="002219D8">
        <w:rPr>
          <w:rFonts w:ascii="Arial" w:hAnsi="Arial" w:cs="Arial"/>
          <w:szCs w:val="22"/>
        </w:rPr>
        <w:t>agosto</w:t>
      </w:r>
      <w:r w:rsidR="000F1404">
        <w:rPr>
          <w:rFonts w:ascii="Arial" w:hAnsi="Arial" w:cs="Arial"/>
          <w:szCs w:val="22"/>
        </w:rPr>
        <w:t xml:space="preserve">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5F6539" w:rsidRDefault="005F6539" w:rsidP="005F653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EF50CA">
        <w:rPr>
          <w:rFonts w:ascii="Arial" w:hAnsi="Arial" w:cs="Arial"/>
        </w:rPr>
        <w:t>2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8A03B9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A03B9" w:rsidRPr="00D0473E" w:rsidRDefault="008A03B9" w:rsidP="008A03B9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CE6879" w:rsidRDefault="00CE6879" w:rsidP="00CE6879">
      <w:pPr>
        <w:jc w:val="center"/>
        <w:rPr>
          <w:rFonts w:ascii="Arial" w:eastAsia="Arial" w:hAnsi="Arial" w:cs="Arial"/>
          <w:b/>
          <w:szCs w:val="22"/>
        </w:rPr>
      </w:pPr>
    </w:p>
    <w:p w:rsidR="0093083A" w:rsidRDefault="0093083A" w:rsidP="0093083A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CE6879" w:rsidRDefault="0093083A" w:rsidP="0093083A">
      <w:pPr>
        <w:jc w:val="center"/>
        <w:rPr>
          <w:rFonts w:ascii="Arial" w:hAnsi="Arial" w:cs="Arial"/>
          <w:b/>
          <w:sz w:val="24"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sectPr w:rsidR="00CE687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60D" w:rsidRDefault="0016160D" w:rsidP="0085084D">
      <w:r>
        <w:separator/>
      </w:r>
    </w:p>
  </w:endnote>
  <w:endnote w:type="continuationSeparator" w:id="0">
    <w:p w:rsidR="0016160D" w:rsidRDefault="0016160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60D" w:rsidRDefault="0016160D" w:rsidP="0085084D">
      <w:r>
        <w:separator/>
      </w:r>
    </w:p>
  </w:footnote>
  <w:footnote w:type="continuationSeparator" w:id="0">
    <w:p w:rsidR="0016160D" w:rsidRDefault="0016160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9F36510" wp14:editId="2978E710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4240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60D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450A7-2000-4B4F-A063-1F0E80816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2020-08-12T17:57:00Z</cp:lastPrinted>
  <dcterms:created xsi:type="dcterms:W3CDTF">2020-08-12T17:57:00Z</dcterms:created>
  <dcterms:modified xsi:type="dcterms:W3CDTF">2020-08-12T17:57:00Z</dcterms:modified>
</cp:coreProperties>
</file>