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2F4C72">
        <w:rPr>
          <w:rFonts w:ascii="Arial" w:hAnsi="Arial" w:cs="Arial"/>
          <w:b/>
          <w:sz w:val="24"/>
        </w:rPr>
        <w:t>8</w:t>
      </w:r>
      <w:r w:rsidR="00B105B7">
        <w:rPr>
          <w:rFonts w:ascii="Arial" w:hAnsi="Arial" w:cs="Arial"/>
          <w:b/>
          <w:sz w:val="24"/>
        </w:rPr>
        <w:t>5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54BEE" w:rsidRPr="00317D91" w:rsidRDefault="003B63D2" w:rsidP="00E54BEE">
      <w:pPr>
        <w:pStyle w:val="western"/>
        <w:spacing w:after="0"/>
        <w:jc w:val="both"/>
        <w:rPr>
          <w:sz w:val="22"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317D91">
        <w:rPr>
          <w:rFonts w:ascii="Arial" w:hAnsi="Arial" w:cs="Arial"/>
          <w:sz w:val="22"/>
          <w:szCs w:val="22"/>
        </w:rPr>
        <w:t>EXONERAR</w:t>
      </w:r>
      <w:r w:rsidR="00E54BEE" w:rsidRPr="00317D91">
        <w:rPr>
          <w:rFonts w:ascii="Arial" w:hAnsi="Arial" w:cs="Arial"/>
          <w:sz w:val="22"/>
          <w:szCs w:val="22"/>
        </w:rPr>
        <w:t xml:space="preserve"> </w:t>
      </w:r>
      <w:r w:rsidR="00B105B7">
        <w:rPr>
          <w:rFonts w:ascii="Arial" w:eastAsia="Arial" w:hAnsi="Arial" w:cs="Arial"/>
          <w:b/>
          <w:sz w:val="22"/>
        </w:rPr>
        <w:t xml:space="preserve">LOURDES NASCIMENTO GONÇALVES FILHA </w:t>
      </w:r>
      <w:r w:rsidRPr="00317D91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317D91" w:rsidRPr="00317D91">
        <w:rPr>
          <w:rFonts w:ascii="Arial" w:eastAsia="Arial1" w:hAnsi="Arial" w:cs="Arial"/>
          <w:color w:val="080808"/>
          <w:sz w:val="22"/>
          <w:szCs w:val="22"/>
        </w:rPr>
        <w:t>a</w:t>
      </w:r>
      <w:r w:rsidRPr="00317D91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B105B7">
        <w:rPr>
          <w:rFonts w:ascii="Arial" w:eastAsia="Arial1" w:hAnsi="Arial" w:cs="Arial"/>
          <w:color w:val="080808"/>
          <w:sz w:val="22"/>
          <w:szCs w:val="22"/>
        </w:rPr>
        <w:t>060/2017</w:t>
      </w:r>
      <w:r w:rsidRPr="00317D91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317D91">
        <w:rPr>
          <w:rFonts w:ascii="Arial" w:hAnsi="Arial" w:cs="Arial"/>
          <w:sz w:val="22"/>
          <w:szCs w:val="22"/>
        </w:rPr>
        <w:t xml:space="preserve">de </w:t>
      </w:r>
      <w:r w:rsidR="00B105B7">
        <w:rPr>
          <w:rFonts w:ascii="Arial" w:eastAsia="Arial" w:hAnsi="Arial" w:cs="Arial"/>
          <w:sz w:val="22"/>
        </w:rPr>
        <w:t>Coordenador III, na Coordenadoria de Licitação, símbolo CC-8</w:t>
      </w:r>
      <w:r w:rsidR="00B105B7">
        <w:rPr>
          <w:rFonts w:ascii="Arial" w:eastAsia="Arial" w:hAnsi="Arial" w:cs="Arial"/>
          <w:sz w:val="22"/>
        </w:rPr>
        <w:t xml:space="preserve">, </w:t>
      </w:r>
      <w:bookmarkStart w:id="0" w:name="_GoBack"/>
      <w:bookmarkEnd w:id="0"/>
      <w:r w:rsidR="00E54BEE" w:rsidRPr="00317D91">
        <w:rPr>
          <w:rFonts w:ascii="Arial" w:hAnsi="Arial" w:cs="Arial"/>
          <w:sz w:val="22"/>
          <w:szCs w:val="22"/>
        </w:rPr>
        <w:t>da estrutura da Secretaria Municipal de Administração</w:t>
      </w:r>
      <w:r w:rsidR="00E54BEE" w:rsidRPr="00317D91">
        <w:rPr>
          <w:rFonts w:ascii="Arial" w:hAnsi="Arial" w:cs="Arial"/>
          <w:sz w:val="22"/>
          <w:szCs w:val="22"/>
        </w:rPr>
        <w:t>.</w:t>
      </w:r>
    </w:p>
    <w:p w:rsidR="00EE20AA" w:rsidRDefault="00EE20AA" w:rsidP="007F428F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p w:rsidR="007064BE" w:rsidRDefault="007064B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4C6" w:rsidRDefault="003904C6" w:rsidP="0085084D">
      <w:r>
        <w:separator/>
      </w:r>
    </w:p>
  </w:endnote>
  <w:endnote w:type="continuationSeparator" w:id="0">
    <w:p w:rsidR="003904C6" w:rsidRDefault="003904C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4C6" w:rsidRDefault="003904C6" w:rsidP="0085084D">
      <w:r>
        <w:separator/>
      </w:r>
    </w:p>
  </w:footnote>
  <w:footnote w:type="continuationSeparator" w:id="0">
    <w:p w:rsidR="003904C6" w:rsidRDefault="003904C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4C6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CB6FB-075B-4ABD-B320-1C820AB9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2020-11-26T18:55:00Z</cp:lastPrinted>
  <dcterms:created xsi:type="dcterms:W3CDTF">2020-11-26T18:55:00Z</dcterms:created>
  <dcterms:modified xsi:type="dcterms:W3CDTF">2020-11-26T18:55:00Z</dcterms:modified>
</cp:coreProperties>
</file>