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01704A">
        <w:rPr>
          <w:rFonts w:ascii="Arial" w:hAnsi="Arial" w:cs="Arial"/>
          <w:b/>
          <w:sz w:val="24"/>
        </w:rPr>
        <w:t>8</w:t>
      </w:r>
      <w:r w:rsidR="005D3C10">
        <w:rPr>
          <w:rFonts w:ascii="Arial" w:hAnsi="Arial" w:cs="Arial"/>
          <w:b/>
          <w:sz w:val="24"/>
        </w:rPr>
        <w:t>1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D72E92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9C3204" w:rsidRDefault="009C3204" w:rsidP="009C320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C3204" w:rsidRDefault="009C3204" w:rsidP="009C3204">
      <w:pPr>
        <w:jc w:val="both"/>
        <w:rPr>
          <w:rFonts w:ascii="Arial" w:eastAsia="Arial" w:hAnsi="Arial" w:cs="Arial"/>
        </w:rPr>
      </w:pP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</w:p>
    <w:p w:rsidR="008A4A9A" w:rsidRDefault="009C3204" w:rsidP="008A4A9A">
      <w:pPr>
        <w:jc w:val="both"/>
        <w:rPr>
          <w:rFonts w:ascii="Arial" w:eastAsia="Arial" w:hAnsi="Arial" w:cs="Arial"/>
          <w:b/>
        </w:rPr>
      </w:pPr>
      <w:r w:rsidRPr="00B733CF">
        <w:rPr>
          <w:rFonts w:ascii="Arial" w:eastAsia="Arial" w:hAnsi="Arial" w:cs="Arial"/>
          <w:szCs w:val="22"/>
        </w:rPr>
        <w:t>Art.</w:t>
      </w:r>
      <w:r>
        <w:rPr>
          <w:rFonts w:ascii="Arial" w:eastAsia="Arial" w:hAnsi="Arial" w:cs="Arial"/>
          <w:szCs w:val="22"/>
        </w:rPr>
        <w:t xml:space="preserve">1 </w:t>
      </w:r>
      <w:r w:rsidR="0001704A" w:rsidRPr="00855C0F">
        <w:rPr>
          <w:rFonts w:ascii="Arial" w:eastAsia="Arial" w:hAnsi="Arial" w:cs="Arial"/>
          <w:szCs w:val="22"/>
        </w:rPr>
        <w:t xml:space="preserve">Nomear </w:t>
      </w:r>
      <w:r w:rsidR="005D3C10">
        <w:rPr>
          <w:rFonts w:ascii="Arial" w:eastAsia="Arial" w:hAnsi="Arial" w:cs="Arial"/>
          <w:b/>
          <w:szCs w:val="22"/>
        </w:rPr>
        <w:t>MARIA VALDENORA MATOS DE ANDRADE SOUZA</w:t>
      </w:r>
      <w:r w:rsidR="0001704A" w:rsidRPr="00855C0F">
        <w:rPr>
          <w:rFonts w:ascii="Arial" w:eastAsia="Calibri,Bold" w:hAnsi="Arial" w:cs="Arial"/>
          <w:b/>
          <w:szCs w:val="22"/>
        </w:rPr>
        <w:t xml:space="preserve">, </w:t>
      </w:r>
      <w:r w:rsidR="0001704A" w:rsidRPr="00855C0F">
        <w:rPr>
          <w:rFonts w:ascii="Arial" w:eastAsia="Arial" w:hAnsi="Arial" w:cs="Arial"/>
          <w:szCs w:val="22"/>
        </w:rPr>
        <w:t xml:space="preserve">para o cargo comissionado de </w:t>
      </w:r>
      <w:r w:rsidR="005D3C10">
        <w:rPr>
          <w:rFonts w:ascii="Arial" w:eastAsia="Arial" w:hAnsi="Arial" w:cs="Arial"/>
          <w:szCs w:val="22"/>
        </w:rPr>
        <w:t xml:space="preserve">Chefe do Setor de </w:t>
      </w:r>
      <w:r w:rsidR="00F27D3D">
        <w:rPr>
          <w:rFonts w:ascii="Arial" w:eastAsia="Arial" w:hAnsi="Arial" w:cs="Arial"/>
          <w:szCs w:val="22"/>
        </w:rPr>
        <w:t>Espaços Culturais</w:t>
      </w:r>
      <w:r w:rsidR="0001704A" w:rsidRPr="00855C0F">
        <w:rPr>
          <w:rFonts w:ascii="Arial" w:eastAsia="Arial" w:hAnsi="Arial" w:cs="Arial"/>
          <w:szCs w:val="22"/>
        </w:rPr>
        <w:t>, símbolo CC-</w:t>
      </w:r>
      <w:r w:rsidR="005D3C10">
        <w:rPr>
          <w:rFonts w:ascii="Arial" w:eastAsia="Arial" w:hAnsi="Arial" w:cs="Arial"/>
          <w:szCs w:val="22"/>
        </w:rPr>
        <w:t>10</w:t>
      </w:r>
      <w:r w:rsidR="0001704A" w:rsidRPr="00855C0F">
        <w:rPr>
          <w:rFonts w:ascii="Arial" w:eastAsia="Arial" w:hAnsi="Arial" w:cs="Arial"/>
          <w:szCs w:val="22"/>
        </w:rPr>
        <w:t xml:space="preserve">, </w:t>
      </w:r>
      <w:r w:rsidR="0001704A" w:rsidRPr="00855C0F">
        <w:rPr>
          <w:rFonts w:ascii="Arial" w:eastAsia="Arial" w:hAnsi="Arial" w:cs="Arial"/>
          <w:color w:val="000000"/>
          <w:szCs w:val="22"/>
        </w:rPr>
        <w:t xml:space="preserve">da estrutura da Secretaria Municipal de </w:t>
      </w:r>
      <w:r w:rsidR="005D3C10" w:rsidRPr="009C2D1A">
        <w:rPr>
          <w:rFonts w:ascii="Arial" w:hAnsi="Arial" w:cs="Arial"/>
          <w:szCs w:val="22"/>
        </w:rPr>
        <w:t>Cultura, Esporte e Lazer.</w:t>
      </w:r>
    </w:p>
    <w:p w:rsidR="009C3204" w:rsidRDefault="009C3204" w:rsidP="009C3204">
      <w:pPr>
        <w:jc w:val="both"/>
        <w:rPr>
          <w:rFonts w:ascii="Arial" w:hAnsi="Arial" w:cs="Arial"/>
          <w:szCs w:val="22"/>
        </w:rPr>
      </w:pPr>
    </w:p>
    <w:p w:rsidR="009C3204" w:rsidRDefault="009C3204" w:rsidP="009C320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5D3C10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março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B96A22" w:rsidRDefault="00B96A22" w:rsidP="00B96A2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D72E92">
        <w:rPr>
          <w:rFonts w:ascii="Arial" w:hAnsi="Arial" w:cs="Arial"/>
          <w:sz w:val="22"/>
          <w:szCs w:val="22"/>
        </w:rPr>
        <w:t>9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C3204" w:rsidRDefault="009C3204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997AC2" w:rsidRDefault="00997AC2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F27D3D" w:rsidRDefault="00F27D3D" w:rsidP="009C3204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ADRIANO JOSÉ DE OLIVEIRA SILVA</w:t>
      </w:r>
      <w:bookmarkStart w:id="0" w:name="_GoBack"/>
      <w:bookmarkEnd w:id="0"/>
    </w:p>
    <w:p w:rsidR="00F27D3D" w:rsidRDefault="00F27D3D" w:rsidP="00F27D3D">
      <w:pPr>
        <w:jc w:val="center"/>
        <w:rPr>
          <w:rFonts w:ascii="Arial" w:hAnsi="Arial" w:cs="Arial"/>
          <w:b/>
        </w:rPr>
      </w:pPr>
      <w:r w:rsidRPr="00E51CA5">
        <w:rPr>
          <w:rFonts w:ascii="Arial" w:eastAsia="Arial" w:hAnsi="Arial" w:cs="Arial"/>
          <w:b/>
        </w:rPr>
        <w:t>Secretári</w:t>
      </w:r>
      <w:r>
        <w:rPr>
          <w:rFonts w:ascii="Arial" w:eastAsia="Arial" w:hAnsi="Arial" w:cs="Arial"/>
          <w:b/>
        </w:rPr>
        <w:t>o Mun.</w:t>
      </w:r>
      <w:r w:rsidRPr="00B62C35">
        <w:rPr>
          <w:rFonts w:ascii="Arial" w:eastAsia="Arial" w:hAnsi="Arial" w:cs="Arial"/>
          <w:b/>
          <w:i/>
        </w:rPr>
        <w:t xml:space="preserve"> de Cultura, Esporte e </w:t>
      </w:r>
      <w:proofErr w:type="gramStart"/>
      <w:r w:rsidRPr="00B62C35">
        <w:rPr>
          <w:rFonts w:ascii="Arial" w:eastAsia="Arial" w:hAnsi="Arial" w:cs="Arial"/>
          <w:b/>
          <w:i/>
        </w:rPr>
        <w:t>Lazer</w:t>
      </w:r>
      <w:proofErr w:type="gramEnd"/>
    </w:p>
    <w:p w:rsidR="00F27D3D" w:rsidRDefault="00F27D3D" w:rsidP="009C3204">
      <w:pPr>
        <w:jc w:val="center"/>
        <w:rPr>
          <w:rFonts w:ascii="Arial" w:eastAsia="Arial" w:hAnsi="Arial" w:cs="Arial"/>
          <w:b/>
          <w:szCs w:val="22"/>
        </w:rPr>
      </w:pPr>
    </w:p>
    <w:sectPr w:rsidR="00F27D3D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932" w:rsidRDefault="00890932" w:rsidP="0085084D">
      <w:r>
        <w:separator/>
      </w:r>
    </w:p>
  </w:endnote>
  <w:endnote w:type="continuationSeparator" w:id="0">
    <w:p w:rsidR="00890932" w:rsidRDefault="0089093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932" w:rsidRDefault="00890932" w:rsidP="0085084D">
      <w:r>
        <w:separator/>
      </w:r>
    </w:p>
  </w:footnote>
  <w:footnote w:type="continuationSeparator" w:id="0">
    <w:p w:rsidR="00890932" w:rsidRDefault="0089093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05052E5" wp14:editId="7488CD1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5F0B"/>
    <w:rsid w:val="004D6286"/>
    <w:rsid w:val="004D62E6"/>
    <w:rsid w:val="004E1B86"/>
    <w:rsid w:val="004E5443"/>
    <w:rsid w:val="004E5BCF"/>
    <w:rsid w:val="004F05C0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0932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27D3D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0B78E-9AC9-489D-A84F-E33AC902A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2021-03-09T14:21:00Z</cp:lastPrinted>
  <dcterms:created xsi:type="dcterms:W3CDTF">2021-03-09T14:22:00Z</dcterms:created>
  <dcterms:modified xsi:type="dcterms:W3CDTF">2021-03-09T14:22:00Z</dcterms:modified>
</cp:coreProperties>
</file>