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01704A">
        <w:rPr>
          <w:rFonts w:ascii="Arial" w:hAnsi="Arial" w:cs="Arial"/>
          <w:b/>
          <w:sz w:val="24"/>
        </w:rPr>
        <w:t>8</w:t>
      </w:r>
      <w:r w:rsidR="003573C5">
        <w:rPr>
          <w:rFonts w:ascii="Arial" w:hAnsi="Arial" w:cs="Arial"/>
          <w:b/>
          <w:sz w:val="24"/>
        </w:rPr>
        <w:t>2</w:t>
      </w:r>
      <w:r w:rsidR="003573C5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8A4A9A" w:rsidRDefault="009C3204" w:rsidP="008A4A9A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01704A" w:rsidRPr="00855C0F">
        <w:rPr>
          <w:rFonts w:ascii="Arial" w:eastAsia="Arial" w:hAnsi="Arial" w:cs="Arial"/>
          <w:szCs w:val="22"/>
        </w:rPr>
        <w:t xml:space="preserve">Nomear </w:t>
      </w:r>
      <w:r w:rsidR="003573C5">
        <w:rPr>
          <w:rFonts w:ascii="Arial" w:eastAsia="Arial" w:hAnsi="Arial" w:cs="Arial"/>
          <w:b/>
          <w:szCs w:val="22"/>
        </w:rPr>
        <w:t>VITOR DE ALMEIDA PACHECO</w:t>
      </w:r>
      <w:r w:rsidR="0001704A" w:rsidRPr="00855C0F">
        <w:rPr>
          <w:rFonts w:ascii="Arial" w:eastAsia="Calibri,Bold" w:hAnsi="Arial" w:cs="Arial"/>
          <w:b/>
          <w:szCs w:val="22"/>
        </w:rPr>
        <w:t xml:space="preserve">, </w:t>
      </w:r>
      <w:r w:rsidR="0001704A" w:rsidRPr="00855C0F">
        <w:rPr>
          <w:rFonts w:ascii="Arial" w:eastAsia="Arial" w:hAnsi="Arial" w:cs="Arial"/>
          <w:szCs w:val="22"/>
        </w:rPr>
        <w:t xml:space="preserve">para o cargo comissionado de </w:t>
      </w:r>
      <w:r w:rsidR="003573C5">
        <w:rPr>
          <w:rFonts w:ascii="Arial" w:eastAsia="Arial" w:hAnsi="Arial" w:cs="Arial"/>
          <w:szCs w:val="22"/>
        </w:rPr>
        <w:t>Coordenador III</w:t>
      </w:r>
      <w:r w:rsidR="0001704A" w:rsidRPr="00855C0F">
        <w:rPr>
          <w:rFonts w:ascii="Arial" w:eastAsia="Arial" w:hAnsi="Arial" w:cs="Arial"/>
          <w:szCs w:val="22"/>
        </w:rPr>
        <w:t>, símbolo CC-</w:t>
      </w:r>
      <w:r w:rsidR="003573C5">
        <w:rPr>
          <w:rFonts w:ascii="Arial" w:eastAsia="Arial" w:hAnsi="Arial" w:cs="Arial"/>
          <w:szCs w:val="22"/>
        </w:rPr>
        <w:t>8</w:t>
      </w:r>
      <w:r w:rsidR="0001704A" w:rsidRPr="00855C0F">
        <w:rPr>
          <w:rFonts w:ascii="Arial" w:eastAsia="Arial" w:hAnsi="Arial" w:cs="Arial"/>
          <w:szCs w:val="22"/>
        </w:rPr>
        <w:t>,</w:t>
      </w:r>
      <w:r w:rsidR="003573C5">
        <w:rPr>
          <w:rFonts w:ascii="Arial" w:eastAsia="Arial" w:hAnsi="Arial" w:cs="Arial"/>
          <w:szCs w:val="22"/>
        </w:rPr>
        <w:t xml:space="preserve"> da Coordenadoria de Fiscalização do Roteiro Escolar, </w:t>
      </w:r>
      <w:bookmarkStart w:id="0" w:name="_GoBack"/>
      <w:bookmarkEnd w:id="0"/>
      <w:r w:rsidR="0001704A"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 w:rsidR="003573C5">
        <w:rPr>
          <w:rFonts w:ascii="Arial" w:hAnsi="Arial" w:cs="Arial"/>
          <w:szCs w:val="22"/>
        </w:rPr>
        <w:t>Educação.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3573C5" w:rsidRDefault="003573C5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3573C5" w:rsidRPr="00F40A55" w:rsidRDefault="003573C5" w:rsidP="003573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97AC2" w:rsidRDefault="003573C5" w:rsidP="003573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997AC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19E" w:rsidRDefault="0063419E" w:rsidP="0085084D">
      <w:r>
        <w:separator/>
      </w:r>
    </w:p>
  </w:endnote>
  <w:endnote w:type="continuationSeparator" w:id="0">
    <w:p w:rsidR="0063419E" w:rsidRDefault="0063419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19E" w:rsidRDefault="0063419E" w:rsidP="0085084D">
      <w:r>
        <w:separator/>
      </w:r>
    </w:p>
  </w:footnote>
  <w:footnote w:type="continuationSeparator" w:id="0">
    <w:p w:rsidR="0063419E" w:rsidRDefault="0063419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419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6CAC2-020A-4A4D-B7EA-8195B3B3A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2021-03-09T14:26:00Z</cp:lastPrinted>
  <dcterms:created xsi:type="dcterms:W3CDTF">2021-03-09T14:26:00Z</dcterms:created>
  <dcterms:modified xsi:type="dcterms:W3CDTF">2021-03-09T14:26:00Z</dcterms:modified>
</cp:coreProperties>
</file>