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F652D3">
        <w:rPr>
          <w:rFonts w:ascii="Arial" w:hAnsi="Arial" w:cs="Arial"/>
          <w:b/>
          <w:sz w:val="24"/>
        </w:rPr>
        <w:t>1</w:t>
      </w:r>
      <w:r w:rsidR="00B93A50">
        <w:rPr>
          <w:rFonts w:ascii="Arial" w:hAnsi="Arial" w:cs="Arial"/>
          <w:b/>
          <w:sz w:val="24"/>
        </w:rPr>
        <w:t>6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93A50">
        <w:rPr>
          <w:rFonts w:ascii="Arial" w:hAnsi="Arial" w:cs="Arial"/>
          <w:b/>
          <w:sz w:val="24"/>
        </w:rPr>
        <w:t>10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B93A50" w:rsidRPr="00EC1424" w:rsidRDefault="00B93A50" w:rsidP="00B93A50">
      <w:pPr>
        <w:jc w:val="both"/>
        <w:rPr>
          <w:rFonts w:ascii="Arial" w:eastAsia="Arial" w:hAnsi="Arial" w:cs="Arial"/>
        </w:rPr>
      </w:pPr>
      <w:r w:rsidRPr="00EC1424">
        <w:rPr>
          <w:rFonts w:ascii="Arial" w:eastAsia="Arial" w:hAnsi="Arial" w:cs="Arial"/>
          <w:b/>
        </w:rPr>
        <w:t xml:space="preserve">O PREFEITO DO MUNICÍPIO DE SERRINHA, ESTADO DA BAHIA, </w:t>
      </w:r>
      <w:r w:rsidRPr="00EC1424"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B93A50" w:rsidRPr="00EC1424" w:rsidRDefault="00B93A50" w:rsidP="00B93A50">
      <w:pPr>
        <w:jc w:val="both"/>
        <w:rPr>
          <w:rFonts w:ascii="Arial" w:eastAsia="Arial" w:hAnsi="Arial" w:cs="Arial"/>
        </w:rPr>
      </w:pPr>
    </w:p>
    <w:p w:rsidR="00B93A50" w:rsidRDefault="00B93A50" w:rsidP="00B93A50">
      <w:pPr>
        <w:jc w:val="both"/>
        <w:rPr>
          <w:rFonts w:ascii="Arial" w:eastAsia="Arial" w:hAnsi="Arial" w:cs="Arial"/>
          <w:b/>
        </w:rPr>
      </w:pPr>
      <w:r w:rsidRPr="00EC1424">
        <w:rPr>
          <w:rFonts w:ascii="Arial" w:eastAsia="Arial" w:hAnsi="Arial" w:cs="Arial"/>
          <w:b/>
        </w:rPr>
        <w:t>RESOLVE:</w:t>
      </w:r>
    </w:p>
    <w:p w:rsidR="00B93A50" w:rsidRPr="00131DE5" w:rsidRDefault="00B93A50" w:rsidP="00B93A50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B61F60">
        <w:rPr>
          <w:rFonts w:ascii="Arial" w:eastAsia="Arial" w:hAnsi="Arial" w:cs="Arial"/>
          <w:sz w:val="22"/>
          <w:szCs w:val="22"/>
        </w:rPr>
        <w:t xml:space="preserve">Art.1 </w:t>
      </w:r>
      <w:r w:rsidRPr="00131DE5">
        <w:rPr>
          <w:rFonts w:ascii="Arial" w:hAnsi="Arial" w:cs="Arial"/>
          <w:sz w:val="22"/>
          <w:szCs w:val="22"/>
        </w:rPr>
        <w:t>EXONERAR</w:t>
      </w:r>
      <w:r>
        <w:rPr>
          <w:rFonts w:ascii="Arial" w:hAnsi="Arial" w:cs="Arial"/>
          <w:sz w:val="22"/>
          <w:szCs w:val="22"/>
        </w:rPr>
        <w:t xml:space="preserve"> </w:t>
      </w:r>
      <w:r w:rsidR="00066484">
        <w:rPr>
          <w:rFonts w:ascii="Arial" w:hAnsi="Arial" w:cs="Arial"/>
          <w:sz w:val="22"/>
          <w:szCs w:val="22"/>
        </w:rPr>
        <w:t xml:space="preserve">a pedido, </w:t>
      </w:r>
      <w:bookmarkStart w:id="0" w:name="_GoBack"/>
      <w:bookmarkEnd w:id="0"/>
      <w:r w:rsidRPr="00B93A50">
        <w:rPr>
          <w:rFonts w:ascii="Arial" w:hAnsi="Arial" w:cs="Arial"/>
          <w:b/>
          <w:sz w:val="22"/>
          <w:szCs w:val="22"/>
        </w:rPr>
        <w:t>RAFAELLA DAMIÃO MOTA</w:t>
      </w:r>
      <w:r w:rsidRPr="00131DE5">
        <w:rPr>
          <w:rFonts w:ascii="Arial" w:eastAsia="Arial1" w:hAnsi="Arial" w:cs="Arial"/>
          <w:b/>
          <w:bCs/>
          <w:color w:val="080808"/>
          <w:sz w:val="22"/>
          <w:szCs w:val="22"/>
        </w:rPr>
        <w:t xml:space="preserve">, </w:t>
      </w:r>
      <w:r w:rsidRPr="00131DE5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2763D5">
        <w:rPr>
          <w:rFonts w:ascii="Arial" w:eastAsia="Arial1" w:hAnsi="Arial" w:cs="Arial"/>
          <w:color w:val="080808"/>
          <w:sz w:val="22"/>
          <w:szCs w:val="22"/>
        </w:rPr>
        <w:t>a</w:t>
      </w:r>
      <w:r w:rsidRPr="00131DE5">
        <w:rPr>
          <w:rFonts w:ascii="Arial" w:eastAsia="Arial1" w:hAnsi="Arial" w:cs="Arial"/>
          <w:color w:val="080808"/>
          <w:sz w:val="22"/>
          <w:szCs w:val="22"/>
        </w:rPr>
        <w:t xml:space="preserve"> através da Portaria nº </w:t>
      </w:r>
      <w:r>
        <w:rPr>
          <w:rFonts w:ascii="Arial" w:eastAsia="Arial1" w:hAnsi="Arial" w:cs="Arial"/>
          <w:color w:val="080808"/>
          <w:sz w:val="22"/>
          <w:szCs w:val="22"/>
        </w:rPr>
        <w:t>586</w:t>
      </w:r>
      <w:r w:rsidRPr="00131DE5">
        <w:rPr>
          <w:rFonts w:ascii="Arial" w:eastAsia="Arial1" w:hAnsi="Arial" w:cs="Arial"/>
          <w:color w:val="080808"/>
          <w:sz w:val="22"/>
          <w:szCs w:val="22"/>
        </w:rPr>
        <w:t>/20</w:t>
      </w:r>
      <w:r>
        <w:rPr>
          <w:rFonts w:ascii="Arial" w:eastAsia="Arial1" w:hAnsi="Arial" w:cs="Arial"/>
          <w:color w:val="080808"/>
          <w:sz w:val="22"/>
          <w:szCs w:val="22"/>
        </w:rPr>
        <w:t>21</w:t>
      </w:r>
      <w:r w:rsidRPr="00131DE5">
        <w:rPr>
          <w:rFonts w:ascii="Arial" w:eastAsia="Arial1" w:hAnsi="Arial" w:cs="Arial"/>
          <w:color w:val="080808"/>
          <w:sz w:val="22"/>
          <w:szCs w:val="22"/>
        </w:rPr>
        <w:t xml:space="preserve">, do cargo comissionado </w:t>
      </w:r>
      <w:r w:rsidRPr="00131DE5">
        <w:rPr>
          <w:rFonts w:ascii="Arial" w:hAnsi="Arial" w:cs="Arial"/>
          <w:sz w:val="22"/>
          <w:szCs w:val="22"/>
        </w:rPr>
        <w:t xml:space="preserve">de </w:t>
      </w:r>
      <w:r>
        <w:rPr>
          <w:rFonts w:ascii="Arial" w:hAnsi="Arial" w:cs="Arial"/>
          <w:sz w:val="22"/>
          <w:szCs w:val="22"/>
        </w:rPr>
        <w:t>Coordenador III</w:t>
      </w:r>
      <w:r w:rsidRPr="00131DE5">
        <w:rPr>
          <w:rFonts w:ascii="Arial" w:hAnsi="Arial" w:cs="Arial"/>
          <w:sz w:val="22"/>
          <w:szCs w:val="22"/>
        </w:rPr>
        <w:t>, símbolo CC-</w:t>
      </w:r>
      <w:r>
        <w:rPr>
          <w:rFonts w:ascii="Arial" w:hAnsi="Arial" w:cs="Arial"/>
          <w:sz w:val="22"/>
          <w:szCs w:val="22"/>
        </w:rPr>
        <w:t>8</w:t>
      </w:r>
      <w:r w:rsidRPr="00131DE5">
        <w:rPr>
          <w:rFonts w:ascii="Arial" w:eastAsia="Arial" w:hAnsi="Arial" w:cs="Arial"/>
          <w:sz w:val="22"/>
          <w:szCs w:val="22"/>
        </w:rPr>
        <w:t>, da estrutura da Secretaria Municipal da Fazenda e Planejamento</w:t>
      </w:r>
      <w:r>
        <w:rPr>
          <w:rFonts w:ascii="Arial" w:eastAsia="Arial" w:hAnsi="Arial" w:cs="Arial"/>
          <w:sz w:val="22"/>
          <w:szCs w:val="22"/>
        </w:rPr>
        <w:t>.</w:t>
      </w:r>
    </w:p>
    <w:p w:rsidR="00B93A50" w:rsidRDefault="00B93A50" w:rsidP="00B93A50">
      <w:pPr>
        <w:jc w:val="right"/>
        <w:rPr>
          <w:rFonts w:ascii="Arial" w:eastAsia="Arial" w:hAnsi="Arial" w:cs="Arial"/>
        </w:rPr>
      </w:pPr>
    </w:p>
    <w:p w:rsidR="00B93A50" w:rsidRPr="00EC1424" w:rsidRDefault="00B93A50" w:rsidP="00B93A50">
      <w:pPr>
        <w:jc w:val="both"/>
        <w:rPr>
          <w:rFonts w:ascii="Arial" w:hAnsi="Arial" w:cs="Arial"/>
          <w:szCs w:val="22"/>
        </w:rPr>
      </w:pPr>
      <w:r w:rsidRPr="00EC1424">
        <w:rPr>
          <w:rFonts w:ascii="Arial" w:eastAsia="Arial" w:hAnsi="Arial" w:cs="Arial"/>
        </w:rPr>
        <w:t xml:space="preserve"> </w:t>
      </w:r>
      <w:r w:rsidRPr="00EC1424">
        <w:rPr>
          <w:rFonts w:ascii="Arial" w:hAnsi="Arial" w:cs="Arial"/>
          <w:szCs w:val="22"/>
        </w:rPr>
        <w:t>Art.2 Esta Portaria entra em vigor na data da sua publicação,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>com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>efeitos retroativos a 0</w:t>
      </w:r>
      <w:r>
        <w:rPr>
          <w:rFonts w:ascii="Arial" w:eastAsia="Arial" w:hAnsi="Arial" w:cs="Arial"/>
        </w:rPr>
        <w:t>1</w:t>
      </w:r>
      <w:r w:rsidRPr="00EC1424">
        <w:rPr>
          <w:rFonts w:ascii="Arial" w:eastAsia="Arial" w:hAnsi="Arial" w:cs="Arial"/>
        </w:rPr>
        <w:t xml:space="preserve"> de </w:t>
      </w:r>
      <w:r>
        <w:rPr>
          <w:rFonts w:ascii="Arial" w:eastAsia="Arial" w:hAnsi="Arial" w:cs="Arial"/>
        </w:rPr>
        <w:t>março de 2022</w:t>
      </w:r>
      <w:r w:rsidRPr="00EC1424">
        <w:rPr>
          <w:rFonts w:ascii="Arial" w:eastAsia="Arial" w:hAnsi="Arial" w:cs="Arial"/>
        </w:rPr>
        <w:t>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hAnsi="Arial" w:cs="Arial"/>
          <w:szCs w:val="22"/>
        </w:rPr>
        <w:t>revogadas as disposições em contrário.</w:t>
      </w:r>
    </w:p>
    <w:p w:rsidR="003D7D00" w:rsidRDefault="003D7D00" w:rsidP="003D7D00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93A50">
        <w:rPr>
          <w:rFonts w:ascii="Arial" w:hAnsi="Arial" w:cs="Arial"/>
          <w:sz w:val="22"/>
          <w:szCs w:val="22"/>
        </w:rPr>
        <w:t>10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204A4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04A4F" w:rsidRPr="00D0473E" w:rsidRDefault="00204A4F" w:rsidP="00204A4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C61A3A" w:rsidRDefault="00C61A3A" w:rsidP="00C61A3A">
      <w:pPr>
        <w:jc w:val="center"/>
        <w:rPr>
          <w:rFonts w:ascii="Arial" w:hAnsi="Arial" w:cs="Arial"/>
          <w:b/>
        </w:rPr>
      </w:pPr>
    </w:p>
    <w:p w:rsidR="009B7693" w:rsidRDefault="009B7693" w:rsidP="00C61A3A">
      <w:pPr>
        <w:jc w:val="center"/>
        <w:rPr>
          <w:rFonts w:ascii="Arial" w:hAnsi="Arial" w:cs="Arial"/>
          <w:b/>
        </w:rPr>
      </w:pPr>
    </w:p>
    <w:p w:rsidR="00B93A50" w:rsidRPr="00015DA7" w:rsidRDefault="00B93A50" w:rsidP="00B93A50">
      <w:pPr>
        <w:jc w:val="center"/>
        <w:rPr>
          <w:rFonts w:ascii="Arial" w:hAnsi="Arial" w:cs="Arial"/>
          <w:b/>
          <w:szCs w:val="22"/>
        </w:rPr>
      </w:pPr>
      <w:r w:rsidRPr="00015DA7">
        <w:rPr>
          <w:rFonts w:ascii="Arial" w:hAnsi="Arial" w:cs="Arial"/>
          <w:b/>
          <w:szCs w:val="22"/>
        </w:rPr>
        <w:t>WILLIAN HENRIQUE PEREIRA DE CARVALHO</w:t>
      </w:r>
    </w:p>
    <w:p w:rsidR="00B93A50" w:rsidRPr="00D0473E" w:rsidRDefault="00B93A50" w:rsidP="00B93A50">
      <w:pPr>
        <w:jc w:val="center"/>
        <w:rPr>
          <w:rFonts w:ascii="Arial" w:hAnsi="Arial" w:cs="Arial"/>
          <w:b/>
          <w:szCs w:val="22"/>
        </w:rPr>
      </w:pPr>
      <w:r w:rsidRPr="00015DA7">
        <w:rPr>
          <w:rFonts w:ascii="Arial" w:eastAsia="Arial" w:hAnsi="Arial" w:cs="Arial"/>
          <w:b/>
          <w:i/>
          <w:szCs w:val="22"/>
        </w:rPr>
        <w:t xml:space="preserve">Secretário Mun. </w:t>
      </w:r>
      <w:proofErr w:type="gramStart"/>
      <w:r w:rsidRPr="00015DA7">
        <w:rPr>
          <w:rFonts w:ascii="Arial" w:eastAsia="Arial" w:hAnsi="Arial" w:cs="Arial"/>
          <w:b/>
          <w:i/>
          <w:szCs w:val="22"/>
        </w:rPr>
        <w:t>da</w:t>
      </w:r>
      <w:proofErr w:type="gramEnd"/>
      <w:r w:rsidRPr="00015DA7">
        <w:rPr>
          <w:rFonts w:ascii="Arial" w:eastAsia="Arial" w:hAnsi="Arial" w:cs="Arial"/>
          <w:b/>
          <w:i/>
          <w:szCs w:val="22"/>
        </w:rPr>
        <w:t xml:space="preserve"> Fazenda e Planejamento</w:t>
      </w:r>
    </w:p>
    <w:p w:rsidR="00C74018" w:rsidRDefault="00C74018" w:rsidP="00C61A3A">
      <w:pPr>
        <w:jc w:val="center"/>
        <w:rPr>
          <w:rFonts w:ascii="Arial" w:hAnsi="Arial" w:cs="Arial"/>
          <w:b/>
        </w:rPr>
      </w:pPr>
    </w:p>
    <w:sectPr w:rsidR="00C74018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0BD" w:rsidRDefault="006D50BD" w:rsidP="0085084D">
      <w:r>
        <w:separator/>
      </w:r>
    </w:p>
  </w:endnote>
  <w:endnote w:type="continuationSeparator" w:id="0">
    <w:p w:rsidR="006D50BD" w:rsidRDefault="006D50B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0BD" w:rsidRDefault="006D50BD" w:rsidP="0085084D">
      <w:r>
        <w:separator/>
      </w:r>
    </w:p>
  </w:footnote>
  <w:footnote w:type="continuationSeparator" w:id="0">
    <w:p w:rsidR="006D50BD" w:rsidRDefault="006D50B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7AD00-0B2E-4CD7-BA9C-0B27E2F83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6</cp:revision>
  <cp:lastPrinted>2022-03-11T13:02:00Z</cp:lastPrinted>
  <dcterms:created xsi:type="dcterms:W3CDTF">2022-03-10T13:54:00Z</dcterms:created>
  <dcterms:modified xsi:type="dcterms:W3CDTF">2022-03-11T13:02:00Z</dcterms:modified>
</cp:coreProperties>
</file>