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B1532">
        <w:rPr>
          <w:rFonts w:ascii="Arial" w:hAnsi="Arial" w:cs="Arial"/>
          <w:b/>
          <w:sz w:val="24"/>
        </w:rPr>
        <w:t>20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57719A" w:rsidRDefault="0057719A" w:rsidP="0057719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7719A" w:rsidRDefault="0057719A" w:rsidP="0057719A">
      <w:pPr>
        <w:jc w:val="both"/>
        <w:rPr>
          <w:rFonts w:ascii="Arial" w:eastAsia="Arial" w:hAnsi="Arial" w:cs="Arial"/>
        </w:rPr>
      </w:pP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7719A" w:rsidRDefault="0057719A" w:rsidP="0057719A">
      <w:pPr>
        <w:jc w:val="both"/>
        <w:rPr>
          <w:rFonts w:ascii="Arial" w:eastAsia="Arial" w:hAnsi="Arial" w:cs="Arial"/>
          <w:b/>
        </w:rPr>
      </w:pPr>
    </w:p>
    <w:p w:rsidR="005B1532" w:rsidRPr="00250397" w:rsidRDefault="0057719A" w:rsidP="005B153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</w:rPr>
        <w:t xml:space="preserve">Art1 </w:t>
      </w:r>
      <w:r w:rsidR="005B1532" w:rsidRPr="006D1999">
        <w:rPr>
          <w:rFonts w:ascii="Arial" w:eastAsia="Arial" w:hAnsi="Arial" w:cs="Arial"/>
        </w:rPr>
        <w:t>Nomear</w:t>
      </w:r>
      <w:r w:rsidR="005B1532">
        <w:rPr>
          <w:rFonts w:ascii="Arial" w:eastAsia="Arial" w:hAnsi="Arial" w:cs="Arial"/>
        </w:rPr>
        <w:t xml:space="preserve"> </w:t>
      </w:r>
      <w:r w:rsidR="005B1532">
        <w:rPr>
          <w:rFonts w:ascii="Arial" w:eastAsia="Arial" w:hAnsi="Arial" w:cs="Arial"/>
          <w:b/>
        </w:rPr>
        <w:t>RENAILTON TEIXEIRA DA SILVA</w:t>
      </w:r>
      <w:r w:rsidR="005B1532">
        <w:rPr>
          <w:rFonts w:ascii="Arial" w:eastAsia="Arial" w:hAnsi="Arial" w:cs="Arial"/>
          <w:b/>
        </w:rPr>
        <w:t xml:space="preserve">, </w:t>
      </w:r>
      <w:r w:rsidR="005B1532">
        <w:rPr>
          <w:rFonts w:ascii="Arial" w:eastAsia="Arial" w:hAnsi="Arial" w:cs="Arial"/>
        </w:rPr>
        <w:t>para o cargo comissionado de Chefe de Setor, símbolo CC-10</w:t>
      </w:r>
      <w:r w:rsidR="005B1532">
        <w:rPr>
          <w:rFonts w:ascii="Arial" w:eastAsia="Arial1" w:hAnsi="Arial" w:cs="Arial"/>
          <w:color w:val="080808"/>
          <w:szCs w:val="22"/>
        </w:rPr>
        <w:t xml:space="preserve">, </w:t>
      </w:r>
      <w:r w:rsidR="005B1532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5B1532">
        <w:rPr>
          <w:rFonts w:ascii="Arial" w:eastAsia="Arial" w:hAnsi="Arial" w:cs="Arial"/>
        </w:rPr>
        <w:t>Educação.</w:t>
      </w:r>
    </w:p>
    <w:p w:rsidR="00C81D59" w:rsidRDefault="00C81D59" w:rsidP="00C81D59">
      <w:pPr>
        <w:jc w:val="both"/>
        <w:rPr>
          <w:rFonts w:ascii="Arial" w:eastAsia="Arial" w:hAnsi="Arial" w:cs="Arial"/>
          <w:szCs w:val="22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5B1532">
        <w:rPr>
          <w:rFonts w:ascii="Arial" w:hAnsi="Arial" w:cs="Arial"/>
          <w:szCs w:val="22"/>
        </w:rPr>
        <w:t>0</w:t>
      </w:r>
      <w:bookmarkStart w:id="0" w:name="_GoBack"/>
      <w:bookmarkEnd w:id="0"/>
      <w:r w:rsidR="00DA58E4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28" w:rsidRDefault="00132928" w:rsidP="0085084D">
      <w:r>
        <w:separator/>
      </w:r>
    </w:p>
  </w:endnote>
  <w:endnote w:type="continuationSeparator" w:id="0">
    <w:p w:rsidR="00132928" w:rsidRDefault="0013292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28" w:rsidRDefault="00132928" w:rsidP="0085084D">
      <w:r>
        <w:separator/>
      </w:r>
    </w:p>
  </w:footnote>
  <w:footnote w:type="continuationSeparator" w:id="0">
    <w:p w:rsidR="00132928" w:rsidRDefault="0013292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28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11F2-AAC6-4B56-81A1-475BBE36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2020-03-17T15:20:00Z</cp:lastPrinted>
  <dcterms:created xsi:type="dcterms:W3CDTF">2020-03-17T15:21:00Z</dcterms:created>
  <dcterms:modified xsi:type="dcterms:W3CDTF">2020-03-17T15:21:00Z</dcterms:modified>
</cp:coreProperties>
</file>