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3B05C9">
        <w:rPr>
          <w:rFonts w:ascii="Arial" w:hAnsi="Arial" w:cs="Arial"/>
          <w:b/>
          <w:sz w:val="24"/>
        </w:rPr>
        <w:t>7</w:t>
      </w:r>
      <w:r w:rsidR="00574A61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1DA5">
        <w:rPr>
          <w:rFonts w:ascii="Arial" w:hAnsi="Arial" w:cs="Arial"/>
          <w:b/>
          <w:sz w:val="24"/>
        </w:rPr>
        <w:t>2</w:t>
      </w:r>
      <w:r w:rsidR="006161E8">
        <w:rPr>
          <w:rFonts w:ascii="Arial" w:hAnsi="Arial" w:cs="Arial"/>
          <w:b/>
          <w:sz w:val="24"/>
        </w:rPr>
        <w:t>5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6161E8" w:rsidRPr="00AE0B67" w:rsidRDefault="006161E8" w:rsidP="006161E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74A61">
        <w:rPr>
          <w:rFonts w:ascii="Arial" w:eastAsia="Arial" w:hAnsi="Arial" w:cs="Arial"/>
          <w:szCs w:val="22"/>
        </w:rPr>
        <w:t>3050</w:t>
      </w:r>
      <w:r>
        <w:rPr>
          <w:rFonts w:ascii="Arial" w:eastAsia="Arial" w:hAnsi="Arial" w:cs="Arial"/>
          <w:szCs w:val="22"/>
        </w:rPr>
        <w:t xml:space="preserve">/2019, no qual consta parecer jurídico proferido pela Procuradoria Geral do Município, </w:t>
      </w:r>
    </w:p>
    <w:p w:rsidR="006161E8" w:rsidRPr="00AE0B67" w:rsidRDefault="006161E8" w:rsidP="006161E8">
      <w:pPr>
        <w:jc w:val="both"/>
        <w:rPr>
          <w:rFonts w:ascii="Arial" w:eastAsia="Arial" w:hAnsi="Arial" w:cs="Arial"/>
          <w:szCs w:val="22"/>
        </w:rPr>
      </w:pPr>
    </w:p>
    <w:p w:rsidR="006161E8" w:rsidRPr="00AE0B67" w:rsidRDefault="006161E8" w:rsidP="006161E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161E8" w:rsidRPr="00AE0B67" w:rsidRDefault="006161E8" w:rsidP="006161E8">
      <w:pPr>
        <w:jc w:val="both"/>
        <w:rPr>
          <w:rFonts w:ascii="Arial" w:eastAsia="Arial" w:hAnsi="Arial" w:cs="Arial"/>
          <w:b/>
          <w:szCs w:val="22"/>
        </w:rPr>
      </w:pPr>
    </w:p>
    <w:p w:rsidR="006161E8" w:rsidRDefault="006161E8" w:rsidP="006161E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</w:t>
      </w:r>
      <w:r w:rsidR="00574A61">
        <w:rPr>
          <w:rFonts w:ascii="Arial" w:hAnsi="Arial" w:cs="Arial"/>
          <w:szCs w:val="22"/>
        </w:rPr>
        <w:t xml:space="preserve"> </w:t>
      </w:r>
      <w:r w:rsidR="00574A61" w:rsidRPr="00574A61">
        <w:rPr>
          <w:rFonts w:ascii="Arial" w:hAnsi="Arial" w:cs="Arial"/>
          <w:b/>
          <w:szCs w:val="22"/>
        </w:rPr>
        <w:t>MARIA VANDICE DE ARAÚJO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042E65">
        <w:rPr>
          <w:rFonts w:ascii="Arial" w:hAnsi="Arial" w:cs="Arial"/>
          <w:szCs w:val="22"/>
        </w:rPr>
        <w:t>5243</w:t>
      </w:r>
      <w:r>
        <w:rPr>
          <w:rFonts w:ascii="Arial" w:hAnsi="Arial" w:cs="Arial"/>
          <w:szCs w:val="22"/>
        </w:rPr>
        <w:t xml:space="preserve">, admitida em </w:t>
      </w:r>
      <w:r>
        <w:rPr>
          <w:rFonts w:ascii="Arial" w:hAnsi="Arial" w:cs="Arial"/>
          <w:szCs w:val="22"/>
        </w:rPr>
        <w:t>0</w:t>
      </w:r>
      <w:r w:rsidR="00042E65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/19</w:t>
      </w:r>
      <w:r w:rsidR="00042E65">
        <w:rPr>
          <w:rFonts w:ascii="Arial" w:hAnsi="Arial" w:cs="Arial"/>
          <w:szCs w:val="22"/>
        </w:rPr>
        <w:t>99</w:t>
      </w:r>
      <w:r w:rsidRPr="00F00961">
        <w:rPr>
          <w:rFonts w:ascii="Arial" w:hAnsi="Arial" w:cs="Arial"/>
          <w:szCs w:val="22"/>
        </w:rPr>
        <w:t xml:space="preserve">, </w:t>
      </w:r>
      <w:r w:rsidR="00042E65"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6161E8" w:rsidRDefault="006161E8" w:rsidP="006161E8">
      <w:pPr>
        <w:spacing w:line="276" w:lineRule="auto"/>
        <w:jc w:val="both"/>
        <w:rPr>
          <w:rFonts w:ascii="Arial" w:hAnsi="Arial" w:cs="Arial"/>
          <w:szCs w:val="22"/>
        </w:rPr>
      </w:pPr>
    </w:p>
    <w:p w:rsidR="006161E8" w:rsidRPr="00AE0B67" w:rsidRDefault="006161E8" w:rsidP="006161E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B91DA5">
        <w:rPr>
          <w:rFonts w:ascii="Arial" w:hAnsi="Arial" w:cs="Arial"/>
        </w:rPr>
        <w:t>2</w:t>
      </w:r>
      <w:r w:rsidR="006161E8">
        <w:rPr>
          <w:rFonts w:ascii="Arial" w:hAnsi="Arial" w:cs="Arial"/>
        </w:rPr>
        <w:t>5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0164EF" w:rsidRPr="00D0473E" w:rsidRDefault="000164EF" w:rsidP="000164E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6161E8" w:rsidRPr="00F40A55" w:rsidRDefault="006161E8" w:rsidP="006161E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161E8" w:rsidRPr="00F40A55" w:rsidRDefault="006161E8" w:rsidP="006161E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0164EF" w:rsidRDefault="000164EF" w:rsidP="000164EF">
      <w:pPr>
        <w:jc w:val="center"/>
        <w:rPr>
          <w:rFonts w:ascii="Arial" w:hAnsi="Arial" w:cs="Arial"/>
          <w:b/>
        </w:rPr>
      </w:pPr>
    </w:p>
    <w:sectPr w:rsidR="000164EF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D4" w:rsidRDefault="000D60D4" w:rsidP="0085084D">
      <w:r>
        <w:separator/>
      </w:r>
    </w:p>
  </w:endnote>
  <w:endnote w:type="continuationSeparator" w:id="0">
    <w:p w:rsidR="000D60D4" w:rsidRDefault="000D60D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D4" w:rsidRDefault="000D60D4" w:rsidP="0085084D">
      <w:r>
        <w:separator/>
      </w:r>
    </w:p>
  </w:footnote>
  <w:footnote w:type="continuationSeparator" w:id="0">
    <w:p w:rsidR="000D60D4" w:rsidRDefault="000D60D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9796785" wp14:editId="718555E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501CA-1BBF-48C8-863C-E9A98F12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2020-08-21T17:29:00Z</cp:lastPrinted>
  <dcterms:created xsi:type="dcterms:W3CDTF">2020-08-25T13:20:00Z</dcterms:created>
  <dcterms:modified xsi:type="dcterms:W3CDTF">2020-08-25T13:20:00Z</dcterms:modified>
</cp:coreProperties>
</file>