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6C671E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6C671E" w:rsidRDefault="006C671E" w:rsidP="006C67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C671E" w:rsidRDefault="006C671E" w:rsidP="006C671E">
      <w:pPr>
        <w:jc w:val="both"/>
        <w:rPr>
          <w:rFonts w:ascii="Arial" w:eastAsia="Arial" w:hAnsi="Arial" w:cs="Arial"/>
        </w:rPr>
      </w:pPr>
    </w:p>
    <w:p w:rsidR="006C671E" w:rsidRDefault="006C671E" w:rsidP="006C671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C671E" w:rsidRDefault="006C671E" w:rsidP="006C671E">
      <w:pPr>
        <w:jc w:val="both"/>
        <w:rPr>
          <w:rFonts w:ascii="Arial" w:hAnsi="Arial" w:cs="Arial"/>
          <w:szCs w:val="22"/>
        </w:rPr>
      </w:pPr>
    </w:p>
    <w:p w:rsidR="006C671E" w:rsidRDefault="006C671E" w:rsidP="006C671E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EXONERAR</w:t>
      </w:r>
      <w:r w:rsidR="00B45317">
        <w:rPr>
          <w:rFonts w:ascii="Arial" w:hAnsi="Arial" w:cs="Arial"/>
        </w:rPr>
        <w:t xml:space="preserve"> </w:t>
      </w:r>
      <w:r w:rsidR="00B45317">
        <w:rPr>
          <w:rFonts w:ascii="Calibri,Bold" w:eastAsia="Calibri,Bold" w:hAnsi="Calibri,Bold" w:cs="Calibri,Bold"/>
          <w:b/>
        </w:rPr>
        <w:t>JOSÉ TEODORO BRENO DE OLIVEIRA SOUZA</w:t>
      </w:r>
      <w:r>
        <w:rPr>
          <w:rFonts w:ascii="Arial" w:hAnsi="Arial" w:cs="Arial"/>
        </w:rPr>
        <w:t xml:space="preserve">, nomeado através da Portaria nº. </w:t>
      </w:r>
      <w:r w:rsidR="00B45317">
        <w:rPr>
          <w:rFonts w:ascii="Arial" w:hAnsi="Arial" w:cs="Arial"/>
        </w:rPr>
        <w:t>274/2018</w:t>
      </w:r>
      <w:r>
        <w:rPr>
          <w:rFonts w:ascii="Arial" w:hAnsi="Arial" w:cs="Arial"/>
        </w:rPr>
        <w:t xml:space="preserve">, do </w:t>
      </w:r>
      <w:r w:rsidRPr="00355A04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comissionado</w:t>
      </w:r>
      <w:r w:rsidRPr="0035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Coordenador</w:t>
      </w:r>
      <w:r w:rsidRPr="002A5C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</w:t>
      </w:r>
      <w:r w:rsidRPr="002A5C88">
        <w:rPr>
          <w:rFonts w:ascii="Arial" w:hAnsi="Arial" w:cs="Arial"/>
          <w:color w:val="000000"/>
        </w:rPr>
        <w:t>II</w:t>
      </w:r>
      <w:r>
        <w:rPr>
          <w:rFonts w:ascii="Arial" w:hAnsi="Arial" w:cs="Arial"/>
        </w:rPr>
        <w:t xml:space="preserve">, </w:t>
      </w:r>
      <w:r w:rsidRPr="004D62E6">
        <w:rPr>
          <w:rFonts w:ascii="Arial" w:hAnsi="Arial" w:cs="Arial"/>
        </w:rPr>
        <w:t xml:space="preserve">símbolo </w:t>
      </w:r>
      <w:r w:rsidRPr="002A5C88">
        <w:rPr>
          <w:rFonts w:ascii="Arial" w:hAnsi="Arial" w:cs="Arial"/>
          <w:color w:val="000000"/>
        </w:rPr>
        <w:t xml:space="preserve">CC – </w:t>
      </w:r>
      <w:r>
        <w:rPr>
          <w:rFonts w:ascii="Arial" w:hAnsi="Arial" w:cs="Arial"/>
          <w:color w:val="000000"/>
        </w:rPr>
        <w:t>8</w:t>
      </w:r>
      <w:r w:rsidRPr="00A73128">
        <w:rPr>
          <w:rFonts w:ascii="Arial" w:hAnsi="Arial" w:cs="Arial"/>
        </w:rPr>
        <w:t xml:space="preserve">, </w:t>
      </w:r>
      <w:bookmarkStart w:id="0" w:name="_GoBack"/>
      <w:bookmarkEnd w:id="0"/>
      <w:r w:rsidRPr="00A73128">
        <w:rPr>
          <w:rFonts w:ascii="Arial" w:hAnsi="Arial" w:cs="Arial"/>
        </w:rPr>
        <w:t>da estrutura da Secretaria Municipal de Saúde</w:t>
      </w:r>
      <w:r>
        <w:rPr>
          <w:rFonts w:ascii="Arial" w:hAnsi="Arial" w:cs="Arial"/>
        </w:rPr>
        <w:t>.</w:t>
      </w:r>
    </w:p>
    <w:p w:rsidR="006C671E" w:rsidRDefault="006C671E" w:rsidP="006C671E">
      <w:pPr>
        <w:jc w:val="both"/>
        <w:rPr>
          <w:rFonts w:ascii="Arial" w:eastAsia="Arial" w:hAnsi="Arial" w:cs="Arial"/>
        </w:rPr>
      </w:pPr>
    </w:p>
    <w:p w:rsidR="006C671E" w:rsidRPr="00393222" w:rsidRDefault="006C671E" w:rsidP="006C671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="00B45317">
        <w:rPr>
          <w:rFonts w:ascii="Arial" w:hAnsi="Arial" w:cs="Arial"/>
          <w:szCs w:val="22"/>
        </w:rPr>
        <w:t xml:space="preserve">, com efeitos </w:t>
      </w:r>
      <w:proofErr w:type="gramStart"/>
      <w:r w:rsidR="00B45317">
        <w:rPr>
          <w:rFonts w:ascii="Arial" w:hAnsi="Arial" w:cs="Arial"/>
          <w:szCs w:val="22"/>
        </w:rPr>
        <w:t>retroativos a 1</w:t>
      </w:r>
      <w:r>
        <w:rPr>
          <w:rFonts w:ascii="Arial" w:hAnsi="Arial" w:cs="Arial"/>
          <w:szCs w:val="22"/>
        </w:rPr>
        <w:t xml:space="preserve">1 de </w:t>
      </w:r>
      <w:r w:rsidR="00B45317">
        <w:rPr>
          <w:rFonts w:ascii="Arial" w:hAnsi="Arial" w:cs="Arial"/>
          <w:szCs w:val="22"/>
        </w:rPr>
        <w:t>agosto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7D9" w:rsidRPr="00D0473E" w:rsidRDefault="00EF47D9" w:rsidP="00EF47D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C671E" w:rsidRDefault="006C671E" w:rsidP="006C671E">
      <w:pPr>
        <w:jc w:val="center"/>
        <w:rPr>
          <w:rFonts w:ascii="Arial" w:hAnsi="Arial" w:cs="Arial"/>
          <w:b/>
        </w:rPr>
      </w:pPr>
    </w:p>
    <w:p w:rsidR="006C671E" w:rsidRDefault="006C671E" w:rsidP="006C671E">
      <w:pPr>
        <w:jc w:val="center"/>
        <w:rPr>
          <w:rFonts w:ascii="Arial" w:hAnsi="Arial" w:cs="Arial"/>
          <w:b/>
        </w:rPr>
      </w:pPr>
    </w:p>
    <w:p w:rsidR="006C671E" w:rsidRDefault="006C671E" w:rsidP="006C671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C671E" w:rsidRDefault="006C671E" w:rsidP="006C671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F47D9" w:rsidRDefault="00EF47D9" w:rsidP="00EF47D9">
      <w:pPr>
        <w:jc w:val="center"/>
        <w:rPr>
          <w:rFonts w:ascii="Arial" w:eastAsia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84" w:rsidRDefault="003D7584" w:rsidP="0085084D">
      <w:r>
        <w:separator/>
      </w:r>
    </w:p>
  </w:endnote>
  <w:endnote w:type="continuationSeparator" w:id="0">
    <w:p w:rsidR="003D7584" w:rsidRDefault="003D758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84" w:rsidRDefault="003D7584" w:rsidP="0085084D">
      <w:r>
        <w:separator/>
      </w:r>
    </w:p>
  </w:footnote>
  <w:footnote w:type="continuationSeparator" w:id="0">
    <w:p w:rsidR="003D7584" w:rsidRDefault="003D758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ED8203" wp14:editId="76A15A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D7584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992D-0D14-4FDC-AD60-5EDA9EF6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2020-09-03T14:57:00Z</cp:lastPrinted>
  <dcterms:created xsi:type="dcterms:W3CDTF">2020-09-04T12:10:00Z</dcterms:created>
  <dcterms:modified xsi:type="dcterms:W3CDTF">2020-09-04T12:10:00Z</dcterms:modified>
</cp:coreProperties>
</file>