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8321EC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8321EC" w:rsidRPr="004546A4">
        <w:rPr>
          <w:rFonts w:ascii="Arial" w:eastAsia="Arial" w:hAnsi="Arial" w:cs="Arial"/>
          <w:b/>
        </w:rPr>
        <w:t>ELINE DA SILVA NASCIMENTO</w:t>
      </w:r>
      <w:r w:rsidR="008321EC" w:rsidRPr="00766146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8321EC">
        <w:rPr>
          <w:rFonts w:ascii="Arial" w:eastAsia="Arial1" w:hAnsi="Arial" w:cs="Arial"/>
          <w:color w:val="080808"/>
          <w:szCs w:val="22"/>
        </w:rPr>
        <w:t>a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321EC">
        <w:rPr>
          <w:rFonts w:ascii="Arial" w:eastAsia="Arial1" w:hAnsi="Arial" w:cs="Arial"/>
          <w:color w:val="080808"/>
          <w:szCs w:val="22"/>
        </w:rPr>
        <w:t>238/2019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8321EC">
        <w:rPr>
          <w:rFonts w:ascii="Arial" w:eastAsia="Arial" w:hAnsi="Arial" w:cs="Arial"/>
        </w:rPr>
        <w:t>Coordenador III, da Coordenadoria da Proteção Social Básica, símbolo CC-8</w:t>
      </w:r>
      <w:bookmarkStart w:id="0" w:name="_GoBack"/>
      <w:bookmarkEnd w:id="0"/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83A" w:rsidRDefault="0018383A" w:rsidP="0085084D">
      <w:r>
        <w:separator/>
      </w:r>
    </w:p>
  </w:endnote>
  <w:endnote w:type="continuationSeparator" w:id="0">
    <w:p w:rsidR="0018383A" w:rsidRDefault="001838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83A" w:rsidRDefault="0018383A" w:rsidP="0085084D">
      <w:r>
        <w:separator/>
      </w:r>
    </w:p>
  </w:footnote>
  <w:footnote w:type="continuationSeparator" w:id="0">
    <w:p w:rsidR="0018383A" w:rsidRDefault="001838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383A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BB67A-BAC7-4C01-908B-E5BD46E2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2020-11-30T11:09:00Z</cp:lastPrinted>
  <dcterms:created xsi:type="dcterms:W3CDTF">2020-11-30T11:10:00Z</dcterms:created>
  <dcterms:modified xsi:type="dcterms:W3CDTF">2020-11-30T11:10:00Z</dcterms:modified>
</cp:coreProperties>
</file>