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DB5DA8">
        <w:rPr>
          <w:rFonts w:ascii="Arial" w:hAnsi="Arial" w:cs="Arial"/>
          <w:b/>
          <w:sz w:val="24"/>
        </w:rPr>
        <w:t>7</w:t>
      </w:r>
      <w:r w:rsidR="00A4537D">
        <w:rPr>
          <w:rFonts w:ascii="Arial" w:hAnsi="Arial" w:cs="Arial"/>
          <w:b/>
          <w:sz w:val="24"/>
        </w:rPr>
        <w:t>9</w:t>
      </w:r>
      <w:bookmarkStart w:id="0" w:name="_GoBack"/>
      <w:bookmarkEnd w:id="0"/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4686E" w:rsidRPr="00A4537D" w:rsidRDefault="00234EB0" w:rsidP="00BE2688">
      <w:pPr>
        <w:pStyle w:val="western"/>
        <w:spacing w:after="0"/>
        <w:jc w:val="both"/>
        <w:rPr>
          <w:sz w:val="22"/>
          <w:szCs w:val="22"/>
        </w:rPr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A4537D">
        <w:rPr>
          <w:rFonts w:ascii="Arial" w:eastAsia="Arial" w:hAnsi="Arial" w:cs="Arial"/>
          <w:sz w:val="22"/>
          <w:szCs w:val="22"/>
        </w:rPr>
        <w:t>Nomear</w:t>
      </w:r>
      <w:r w:rsidR="00940E00" w:rsidRPr="00A4537D">
        <w:rPr>
          <w:rFonts w:ascii="Arial" w:eastAsia="Arial" w:hAnsi="Arial" w:cs="Arial"/>
          <w:sz w:val="22"/>
          <w:szCs w:val="22"/>
        </w:rPr>
        <w:t xml:space="preserve"> </w:t>
      </w:r>
      <w:r w:rsidR="00A4537D" w:rsidRPr="00A4537D">
        <w:rPr>
          <w:rFonts w:ascii="Arial" w:hAnsi="Arial" w:cs="Arial"/>
          <w:b/>
          <w:sz w:val="22"/>
          <w:szCs w:val="22"/>
        </w:rPr>
        <w:t>ANDREA SANTANA LIMA DE OLIVEIRA</w:t>
      </w:r>
      <w:r w:rsidR="00AC7FD7" w:rsidRPr="00A4537D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A4537D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A4537D">
        <w:rPr>
          <w:rFonts w:ascii="Arial" w:eastAsia="Arial" w:hAnsi="Arial" w:cs="Arial"/>
          <w:sz w:val="22"/>
          <w:szCs w:val="22"/>
        </w:rPr>
        <w:t>o</w:t>
      </w:r>
      <w:r w:rsidR="00C818DF" w:rsidRPr="00A4537D">
        <w:rPr>
          <w:rFonts w:ascii="Arial" w:eastAsia="Arial" w:hAnsi="Arial" w:cs="Arial"/>
          <w:sz w:val="22"/>
          <w:szCs w:val="22"/>
        </w:rPr>
        <w:t xml:space="preserve"> </w:t>
      </w:r>
      <w:r w:rsidR="0024686E" w:rsidRPr="00A4537D">
        <w:rPr>
          <w:rFonts w:ascii="Arial" w:hAnsi="Arial" w:cs="Arial"/>
          <w:sz w:val="22"/>
          <w:szCs w:val="22"/>
        </w:rPr>
        <w:t xml:space="preserve">de </w:t>
      </w:r>
      <w:r w:rsidR="00A4537D" w:rsidRPr="00A4537D">
        <w:rPr>
          <w:rFonts w:ascii="Arial" w:hAnsi="Arial" w:cs="Arial"/>
          <w:sz w:val="22"/>
          <w:szCs w:val="22"/>
        </w:rPr>
        <w:t>Coordenador-Geral, na Coordenadoria Técnica do LACEN, símbolo CC-06</w:t>
      </w:r>
      <w:r w:rsidR="00DA5C39" w:rsidRPr="00A4537D">
        <w:rPr>
          <w:rFonts w:ascii="Arial" w:eastAsia="Calibri,Bold" w:hAnsi="Arial" w:cs="Arial"/>
          <w:sz w:val="22"/>
          <w:szCs w:val="22"/>
        </w:rPr>
        <w:t xml:space="preserve">, </w:t>
      </w:r>
      <w:r w:rsidR="0024686E" w:rsidRPr="00A4537D">
        <w:rPr>
          <w:rFonts w:ascii="Arial" w:hAnsi="Arial" w:cs="Arial"/>
          <w:sz w:val="22"/>
          <w:szCs w:val="22"/>
        </w:rPr>
        <w:t>da estrutura da Secretaria Municipal de Saúde.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</w:p>
    <w:p w:rsidR="0024686E" w:rsidRDefault="0024686E" w:rsidP="0024686E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4C0" w:rsidRDefault="004424C0" w:rsidP="0085084D">
      <w:r>
        <w:separator/>
      </w:r>
    </w:p>
  </w:endnote>
  <w:endnote w:type="continuationSeparator" w:id="0">
    <w:p w:rsidR="004424C0" w:rsidRDefault="004424C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4C0" w:rsidRDefault="004424C0" w:rsidP="0085084D">
      <w:r>
        <w:separator/>
      </w:r>
    </w:p>
  </w:footnote>
  <w:footnote w:type="continuationSeparator" w:id="0">
    <w:p w:rsidR="004424C0" w:rsidRDefault="004424C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378E5"/>
    <w:rsid w:val="00437B1C"/>
    <w:rsid w:val="00440BE7"/>
    <w:rsid w:val="004424C0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69902-213A-4A73-AAB4-162B9964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2021-01-04T21:56:00Z</cp:lastPrinted>
  <dcterms:created xsi:type="dcterms:W3CDTF">2021-01-04T21:56:00Z</dcterms:created>
  <dcterms:modified xsi:type="dcterms:W3CDTF">2021-01-04T21:56:00Z</dcterms:modified>
</cp:coreProperties>
</file>