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6A226C">
        <w:rPr>
          <w:rFonts w:ascii="Arial" w:hAnsi="Arial" w:cs="Arial"/>
          <w:b/>
          <w:sz w:val="24"/>
        </w:rPr>
        <w:t>7</w:t>
      </w:r>
      <w:r w:rsidR="00CB2606">
        <w:rPr>
          <w:rFonts w:ascii="Arial" w:hAnsi="Arial" w:cs="Arial"/>
          <w:b/>
          <w:sz w:val="24"/>
        </w:rPr>
        <w:t>7</w:t>
      </w:r>
      <w:r w:rsidR="00F23541">
        <w:rPr>
          <w:rFonts w:ascii="Arial" w:hAnsi="Arial" w:cs="Arial"/>
          <w:b/>
          <w:sz w:val="24"/>
        </w:rPr>
        <w:t>8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A5239">
        <w:rPr>
          <w:rFonts w:ascii="Arial" w:hAnsi="Arial" w:cs="Arial"/>
          <w:b/>
          <w:sz w:val="24"/>
        </w:rPr>
        <w:t>21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A226C">
        <w:rPr>
          <w:rFonts w:ascii="Arial" w:hAnsi="Arial" w:cs="Arial"/>
          <w:b/>
          <w:sz w:val="24"/>
        </w:rPr>
        <w:t>julho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D03080" w:rsidRDefault="00D03080" w:rsidP="00D03080">
      <w:pPr>
        <w:jc w:val="both"/>
        <w:rPr>
          <w:rFonts w:ascii="Arial" w:eastAsia="Arial" w:hAnsi="Arial" w:cs="Arial"/>
          <w:b/>
          <w:szCs w:val="22"/>
        </w:rPr>
      </w:pPr>
    </w:p>
    <w:p w:rsidR="00D00C6F" w:rsidRDefault="00D00C6F" w:rsidP="00D00C6F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hAnsi="Arial" w:cs="Arial"/>
          <w:szCs w:val="22"/>
        </w:rPr>
        <w:t>no uso de suas atribuições, conferidas pelo art. 82, inciso II, da Lei Orgânica do Município, e, tendo em vista o Processo Administrativo nº 00</w:t>
      </w:r>
      <w:r>
        <w:rPr>
          <w:rFonts w:ascii="Arial" w:hAnsi="Arial" w:cs="Arial"/>
          <w:szCs w:val="22"/>
        </w:rPr>
        <w:t>0944</w:t>
      </w:r>
      <w:r>
        <w:rPr>
          <w:rFonts w:ascii="Arial" w:hAnsi="Arial" w:cs="Arial"/>
          <w:szCs w:val="22"/>
        </w:rPr>
        <w:t>/202</w:t>
      </w:r>
      <w:r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>, no qual consta parecer jurídico proferido pela Procuradoria Geral do Município,</w:t>
      </w:r>
    </w:p>
    <w:p w:rsidR="00D00C6F" w:rsidRDefault="00D00C6F" w:rsidP="00D00C6F">
      <w:pPr>
        <w:spacing w:line="276" w:lineRule="auto"/>
        <w:jc w:val="both"/>
        <w:rPr>
          <w:rFonts w:ascii="Arial" w:hAnsi="Arial" w:cs="Arial"/>
          <w:szCs w:val="22"/>
        </w:rPr>
      </w:pPr>
    </w:p>
    <w:p w:rsidR="00D00C6F" w:rsidRDefault="00D00C6F" w:rsidP="00D00C6F">
      <w:pPr>
        <w:spacing w:line="276" w:lineRule="auto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RESOLVE:</w:t>
      </w:r>
    </w:p>
    <w:p w:rsidR="00D00C6F" w:rsidRDefault="00D00C6F" w:rsidP="00D00C6F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D00C6F" w:rsidRDefault="00D00C6F" w:rsidP="00D00C6F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Art.1 Conceder à servidora </w:t>
      </w:r>
      <w:r>
        <w:rPr>
          <w:rFonts w:ascii="Arial" w:hAnsi="Arial" w:cs="Arial"/>
          <w:b/>
          <w:szCs w:val="22"/>
        </w:rPr>
        <w:t>LUCIANA OLIVEIRA SIMÕES PEREIRA</w:t>
      </w:r>
      <w:r>
        <w:rPr>
          <w:rFonts w:ascii="Arial" w:hAnsi="Arial" w:cs="Arial"/>
          <w:b/>
          <w:szCs w:val="22"/>
        </w:rPr>
        <w:t>,</w:t>
      </w:r>
      <w:r>
        <w:rPr>
          <w:rFonts w:ascii="Arial" w:hAnsi="Arial" w:cs="Arial"/>
          <w:szCs w:val="22"/>
        </w:rPr>
        <w:t xml:space="preserve"> matrícula nº </w:t>
      </w:r>
      <w:r>
        <w:rPr>
          <w:rFonts w:ascii="Arial" w:hAnsi="Arial" w:cs="Arial"/>
          <w:szCs w:val="22"/>
        </w:rPr>
        <w:t>5853</w:t>
      </w:r>
      <w:r>
        <w:rPr>
          <w:rFonts w:ascii="Arial" w:hAnsi="Arial" w:cs="Arial"/>
          <w:szCs w:val="22"/>
        </w:rPr>
        <w:t xml:space="preserve">, admitida em </w:t>
      </w:r>
      <w:r>
        <w:rPr>
          <w:rFonts w:ascii="Arial" w:hAnsi="Arial" w:cs="Arial"/>
          <w:szCs w:val="22"/>
        </w:rPr>
        <w:t>12/08</w:t>
      </w:r>
      <w:r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2003</w:t>
      </w:r>
      <w:r>
        <w:rPr>
          <w:rFonts w:ascii="Arial" w:hAnsi="Arial" w:cs="Arial"/>
          <w:szCs w:val="22"/>
        </w:rPr>
        <w:t>, Professora, lotad</w:t>
      </w:r>
      <w:r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na Secretaria Municipal de Educação, Prorrogação de Afastamento para Curso de Capacitação Profissional e ou Especialização em Nível Superior, por um</w:t>
      </w:r>
      <w:r>
        <w:rPr>
          <w:rFonts w:ascii="Arial" w:hAnsi="Arial" w:cs="Arial"/>
          <w:szCs w:val="22"/>
        </w:rPr>
        <w:t xml:space="preserve"> período de 01</w:t>
      </w:r>
      <w:r>
        <w:rPr>
          <w:rFonts w:ascii="Arial" w:hAnsi="Arial" w:cs="Arial"/>
          <w:szCs w:val="22"/>
        </w:rPr>
        <w:t xml:space="preserve"> (</w:t>
      </w:r>
      <w:r>
        <w:rPr>
          <w:rFonts w:ascii="Arial" w:hAnsi="Arial" w:cs="Arial"/>
          <w:szCs w:val="22"/>
        </w:rPr>
        <w:t>um</w:t>
      </w:r>
      <w:r>
        <w:rPr>
          <w:rFonts w:ascii="Arial" w:hAnsi="Arial" w:cs="Arial"/>
          <w:szCs w:val="22"/>
        </w:rPr>
        <w:t xml:space="preserve">) ano, </w:t>
      </w:r>
      <w:bookmarkStart w:id="0" w:name="_GoBack"/>
      <w:bookmarkEnd w:id="0"/>
      <w:r>
        <w:rPr>
          <w:rFonts w:ascii="Arial" w:hAnsi="Arial" w:cs="Arial"/>
          <w:szCs w:val="22"/>
        </w:rPr>
        <w:t>a partir da publicação do ato concessivo.</w:t>
      </w:r>
    </w:p>
    <w:p w:rsidR="00D00C6F" w:rsidRDefault="00D00C6F" w:rsidP="00D00C6F">
      <w:pPr>
        <w:spacing w:line="276" w:lineRule="auto"/>
        <w:jc w:val="both"/>
        <w:rPr>
          <w:rFonts w:ascii="Arial" w:hAnsi="Arial" w:cs="Arial"/>
          <w:szCs w:val="22"/>
        </w:rPr>
      </w:pPr>
    </w:p>
    <w:p w:rsidR="00D00C6F" w:rsidRPr="0013212B" w:rsidRDefault="00D00C6F" w:rsidP="00D00C6F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13212B">
        <w:rPr>
          <w:rFonts w:ascii="Arial" w:hAnsi="Arial" w:cs="Arial"/>
          <w:szCs w:val="22"/>
        </w:rPr>
        <w:t>revogadas as disposições em contrário.</w:t>
      </w:r>
    </w:p>
    <w:p w:rsidR="009B0143" w:rsidRDefault="009B0143" w:rsidP="009B0143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BA5239">
        <w:rPr>
          <w:rFonts w:ascii="Arial" w:hAnsi="Arial" w:cs="Arial"/>
          <w:sz w:val="22"/>
          <w:szCs w:val="22"/>
        </w:rPr>
        <w:t>21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A226C">
        <w:rPr>
          <w:rFonts w:ascii="Arial" w:hAnsi="Arial" w:cs="Arial"/>
          <w:sz w:val="22"/>
          <w:szCs w:val="22"/>
        </w:rPr>
        <w:t>julho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p w:rsidR="00D00C6F" w:rsidRDefault="00D00C6F" w:rsidP="00D00C6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00C6F" w:rsidRPr="00D0473E" w:rsidRDefault="00D00C6F" w:rsidP="00D00C6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00C6F" w:rsidRDefault="00D00C6F" w:rsidP="00D00C6F">
      <w:pPr>
        <w:jc w:val="center"/>
        <w:rPr>
          <w:rFonts w:ascii="Arial" w:hAnsi="Arial" w:cs="Arial"/>
          <w:b/>
          <w:sz w:val="24"/>
        </w:rPr>
      </w:pPr>
    </w:p>
    <w:p w:rsidR="00D00C6F" w:rsidRDefault="00D00C6F" w:rsidP="00D00C6F">
      <w:pPr>
        <w:jc w:val="center"/>
        <w:rPr>
          <w:rFonts w:ascii="Arial" w:hAnsi="Arial" w:cs="Arial"/>
          <w:b/>
          <w:sz w:val="24"/>
        </w:rPr>
      </w:pPr>
    </w:p>
    <w:p w:rsidR="00D00C6F" w:rsidRPr="00F40A55" w:rsidRDefault="00D00C6F" w:rsidP="00D00C6F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00C6F" w:rsidRDefault="00D00C6F" w:rsidP="00D00C6F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6313BF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100D" w:rsidRDefault="0015100D" w:rsidP="0085084D">
      <w:r>
        <w:separator/>
      </w:r>
    </w:p>
  </w:endnote>
  <w:endnote w:type="continuationSeparator" w:id="0">
    <w:p w:rsidR="0015100D" w:rsidRDefault="0015100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100D" w:rsidRDefault="0015100D" w:rsidP="0085084D">
      <w:r>
        <w:separator/>
      </w:r>
    </w:p>
  </w:footnote>
  <w:footnote w:type="continuationSeparator" w:id="0">
    <w:p w:rsidR="0015100D" w:rsidRDefault="0015100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00D"/>
    <w:rsid w:val="00152073"/>
    <w:rsid w:val="0015233F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90C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521"/>
    <w:rsid w:val="003D17FB"/>
    <w:rsid w:val="003D1C9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0B6E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30D4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35724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4C6F"/>
    <w:rsid w:val="00965AD4"/>
    <w:rsid w:val="00965F66"/>
    <w:rsid w:val="00970E3C"/>
    <w:rsid w:val="00971238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F1E"/>
    <w:rsid w:val="00CB056C"/>
    <w:rsid w:val="00CB12AC"/>
    <w:rsid w:val="00CB2606"/>
    <w:rsid w:val="00CB384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E72"/>
    <w:rsid w:val="00D03080"/>
    <w:rsid w:val="00D045B3"/>
    <w:rsid w:val="00D0473E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59EC"/>
    <w:rsid w:val="00E05B36"/>
    <w:rsid w:val="00E060A1"/>
    <w:rsid w:val="00E074B2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5652"/>
    <w:rsid w:val="00F86E48"/>
    <w:rsid w:val="00F90AB9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2D8821-0AB6-4828-B162-37BDBCC8F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2021-07-21T16:16:00Z</cp:lastPrinted>
  <dcterms:created xsi:type="dcterms:W3CDTF">2021-07-21T16:17:00Z</dcterms:created>
  <dcterms:modified xsi:type="dcterms:W3CDTF">2021-07-21T16:17:00Z</dcterms:modified>
</cp:coreProperties>
</file>