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348FC">
        <w:rPr>
          <w:rFonts w:ascii="Arial" w:hAnsi="Arial" w:cs="Arial"/>
          <w:b/>
          <w:sz w:val="24"/>
        </w:rPr>
        <w:t>10</w:t>
      </w:r>
      <w:r w:rsidR="00EF25CA">
        <w:rPr>
          <w:rFonts w:ascii="Arial" w:hAnsi="Arial" w:cs="Arial"/>
          <w:b/>
          <w:sz w:val="24"/>
        </w:rPr>
        <w:t>3</w:t>
      </w:r>
      <w:r w:rsidR="00711025">
        <w:rPr>
          <w:rFonts w:ascii="Arial" w:hAnsi="Arial" w:cs="Arial"/>
          <w:b/>
          <w:sz w:val="24"/>
        </w:rPr>
        <w:t>3</w:t>
      </w:r>
      <w:r w:rsidR="007348F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0</w:t>
      </w:r>
      <w:r w:rsidR="00EF25CA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A618DA">
        <w:rPr>
          <w:rFonts w:ascii="Arial" w:hAnsi="Arial" w:cs="Arial"/>
          <w:b/>
          <w:sz w:val="24"/>
        </w:rPr>
        <w:t xml:space="preserve">dezembro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7C7A34" w:rsidRPr="00CB380D" w:rsidRDefault="007C7A34" w:rsidP="007C7A34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 w:rsidR="00711025">
        <w:rPr>
          <w:rFonts w:ascii="Arial" w:hAnsi="Arial" w:cs="Arial"/>
          <w:szCs w:val="22"/>
        </w:rPr>
        <w:t>Vanuza Cardoso da Silva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7C7A34" w:rsidRDefault="007C7A34" w:rsidP="007C7A34">
      <w:pPr>
        <w:jc w:val="center"/>
        <w:rPr>
          <w:rFonts w:ascii="Arial" w:hAnsi="Arial" w:cs="Arial"/>
          <w:b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00381</w:t>
      </w:r>
      <w:r w:rsidR="00711025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711025">
        <w:rPr>
          <w:rFonts w:ascii="Arial" w:eastAsia="Arial" w:hAnsi="Arial" w:cs="Arial"/>
          <w:szCs w:val="22"/>
        </w:rPr>
        <w:t>Vanuza Cardoso da Silva</w:t>
      </w:r>
      <w:r>
        <w:rPr>
          <w:rFonts w:ascii="Arial" w:eastAsia="Arial" w:hAnsi="Arial" w:cs="Arial"/>
          <w:szCs w:val="22"/>
        </w:rPr>
        <w:t xml:space="preserve">, matrícula nº </w:t>
      </w:r>
      <w:r w:rsidR="00711025">
        <w:rPr>
          <w:rFonts w:ascii="Arial" w:eastAsia="Arial" w:hAnsi="Arial" w:cs="Arial"/>
          <w:szCs w:val="22"/>
        </w:rPr>
        <w:t>1665</w:t>
      </w:r>
      <w:r>
        <w:rPr>
          <w:rFonts w:ascii="Arial" w:eastAsia="Arial" w:hAnsi="Arial" w:cs="Arial"/>
          <w:szCs w:val="22"/>
        </w:rPr>
        <w:t xml:space="preserve"> está inapta para o exercício das funções de Professora; </w:t>
      </w: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7C7A34" w:rsidRPr="00473EA5" w:rsidRDefault="007C7A34" w:rsidP="007C7A34">
      <w:pPr>
        <w:jc w:val="both"/>
        <w:rPr>
          <w:rFonts w:ascii="Arial" w:eastAsia="Arial" w:hAnsi="Arial" w:cs="Arial"/>
          <w:szCs w:val="22"/>
        </w:rPr>
      </w:pPr>
    </w:p>
    <w:p w:rsidR="007C7A34" w:rsidRPr="00473EA5" w:rsidRDefault="007C7A34" w:rsidP="007C7A34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7C7A34" w:rsidRPr="00473EA5" w:rsidRDefault="007C7A34" w:rsidP="007C7A34">
      <w:pPr>
        <w:jc w:val="both"/>
        <w:rPr>
          <w:rFonts w:ascii="Arial" w:eastAsia="Arial" w:hAnsi="Arial" w:cs="Arial"/>
          <w:b/>
          <w:szCs w:val="22"/>
        </w:rPr>
      </w:pPr>
    </w:p>
    <w:p w:rsidR="007C7A34" w:rsidRDefault="007C7A34" w:rsidP="007C7A3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r w:rsidR="00711025">
        <w:rPr>
          <w:rFonts w:ascii="Arial" w:hAnsi="Arial" w:cs="Arial"/>
          <w:szCs w:val="22"/>
        </w:rPr>
        <w:t>Vanuza Cardoso da Silva</w:t>
      </w:r>
      <w:r>
        <w:rPr>
          <w:rFonts w:ascii="Arial" w:hAnsi="Arial" w:cs="Arial"/>
          <w:szCs w:val="22"/>
        </w:rPr>
        <w:t xml:space="preserve">, matrícula nº </w:t>
      </w:r>
      <w:r w:rsidR="00711025">
        <w:rPr>
          <w:rFonts w:ascii="Arial" w:hAnsi="Arial" w:cs="Arial"/>
          <w:szCs w:val="22"/>
        </w:rPr>
        <w:t>1665</w:t>
      </w:r>
      <w:r>
        <w:rPr>
          <w:rFonts w:ascii="Arial" w:hAnsi="Arial" w:cs="Arial"/>
          <w:szCs w:val="22"/>
        </w:rPr>
        <w:t xml:space="preserve"> deixando de exercer as atividades do cargo de Professora, para exercer funções Administrativas compatíveis com sua patologia. Devendo a servidora passar por nova avaliação no período de 01 (um) ano.</w:t>
      </w:r>
    </w:p>
    <w:p w:rsidR="007C7A34" w:rsidRPr="00473EA5" w:rsidRDefault="007C7A34" w:rsidP="007C7A3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7C7A34" w:rsidRDefault="007C7A34" w:rsidP="007C7A34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0</w:t>
      </w:r>
      <w:r w:rsidR="00EF25CA">
        <w:rPr>
          <w:rFonts w:ascii="Arial" w:hAnsi="Arial" w:cs="Arial"/>
          <w:sz w:val="22"/>
          <w:szCs w:val="22"/>
        </w:rPr>
        <w:t>6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A618DA">
        <w:rPr>
          <w:rFonts w:ascii="Arial" w:hAnsi="Arial" w:cs="Arial"/>
          <w:sz w:val="22"/>
          <w:szCs w:val="22"/>
        </w:rPr>
        <w:t>dezembro</w:t>
      </w: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A3C0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MARIA BETANIA DA SILVA PEREIRA</w:t>
      </w:r>
    </w:p>
    <w:p w:rsidR="008A3C0A" w:rsidRPr="00D0473E" w:rsidRDefault="008A3C0A" w:rsidP="008A3C0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</w:t>
      </w:r>
      <w:r w:rsidR="007C7A34">
        <w:rPr>
          <w:rFonts w:ascii="Arial" w:hAnsi="Arial" w:cs="Arial"/>
          <w:b/>
          <w:i/>
          <w:szCs w:val="22"/>
        </w:rPr>
        <w:t>a</w:t>
      </w:r>
      <w:r w:rsidRPr="00D0473E">
        <w:rPr>
          <w:rFonts w:ascii="Arial" w:hAnsi="Arial" w:cs="Arial"/>
          <w:b/>
          <w:i/>
          <w:szCs w:val="22"/>
        </w:rPr>
        <w:t xml:space="preserve"> Mun. de </w:t>
      </w:r>
      <w:r>
        <w:rPr>
          <w:rFonts w:ascii="Arial" w:hAnsi="Arial" w:cs="Arial"/>
          <w:b/>
          <w:i/>
          <w:szCs w:val="22"/>
        </w:rPr>
        <w:t>Educação</w:t>
      </w: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sectPr w:rsidR="008A3C0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45F" w:rsidRDefault="00F1645F" w:rsidP="0085084D">
      <w:r>
        <w:separator/>
      </w:r>
    </w:p>
  </w:endnote>
  <w:endnote w:type="continuationSeparator" w:id="0">
    <w:p w:rsidR="00F1645F" w:rsidRDefault="00F164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45F" w:rsidRDefault="00F1645F" w:rsidP="0085084D">
      <w:r>
        <w:separator/>
      </w:r>
    </w:p>
  </w:footnote>
  <w:footnote w:type="continuationSeparator" w:id="0">
    <w:p w:rsidR="00F1645F" w:rsidRDefault="00F164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18DA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45F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28BDE-EE72-42E4-9880-E719B5175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4</cp:revision>
  <cp:lastPrinted>2021-12-07T16:38:00Z</cp:lastPrinted>
  <dcterms:created xsi:type="dcterms:W3CDTF">2021-12-06T16:55:00Z</dcterms:created>
  <dcterms:modified xsi:type="dcterms:W3CDTF">2021-12-07T16:38:00Z</dcterms:modified>
</cp:coreProperties>
</file>