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7A4C30">
        <w:rPr>
          <w:rFonts w:ascii="Arial" w:hAnsi="Arial" w:cs="Arial"/>
          <w:b/>
          <w:sz w:val="24"/>
        </w:rPr>
        <w:t>20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5112CE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5112CE">
        <w:rPr>
          <w:rFonts w:ascii="Arial" w:hAnsi="Arial" w:cs="Arial"/>
          <w:sz w:val="22"/>
          <w:szCs w:val="22"/>
        </w:rPr>
        <w:t>EXONERAR</w:t>
      </w:r>
      <w:r w:rsidR="00E54BEE" w:rsidRPr="005112CE">
        <w:rPr>
          <w:rFonts w:ascii="Arial" w:hAnsi="Arial" w:cs="Arial"/>
          <w:sz w:val="22"/>
          <w:szCs w:val="22"/>
        </w:rPr>
        <w:t xml:space="preserve"> </w:t>
      </w:r>
      <w:r w:rsidR="007A4C30" w:rsidRPr="00376523">
        <w:rPr>
          <w:rFonts w:ascii="Arial" w:eastAsia="Arial" w:hAnsi="Arial" w:cs="Arial"/>
          <w:b/>
          <w:sz w:val="20"/>
          <w:szCs w:val="20"/>
        </w:rPr>
        <w:t>MARCIO MATOS DA SILVA</w:t>
      </w:r>
      <w:r w:rsidR="008A154E" w:rsidRPr="005112CE">
        <w:rPr>
          <w:rFonts w:ascii="Arial" w:eastAsia="Arial" w:hAnsi="Arial" w:cs="Arial"/>
          <w:b/>
          <w:sz w:val="22"/>
          <w:szCs w:val="22"/>
        </w:rPr>
        <w:t xml:space="preserve">, </w:t>
      </w:r>
      <w:r w:rsidRPr="005112C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AB06F4" w:rsidRPr="005112CE">
        <w:rPr>
          <w:rFonts w:ascii="Arial" w:eastAsia="Arial1" w:hAnsi="Arial" w:cs="Arial"/>
          <w:color w:val="080808"/>
          <w:sz w:val="22"/>
          <w:szCs w:val="22"/>
        </w:rPr>
        <w:t xml:space="preserve">o </w:t>
      </w:r>
      <w:r w:rsidRPr="005112CE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EC173A" w:rsidRPr="005112CE">
        <w:rPr>
          <w:rFonts w:ascii="Arial" w:eastAsia="Arial1" w:hAnsi="Arial" w:cs="Arial"/>
          <w:color w:val="080808"/>
          <w:sz w:val="22"/>
          <w:szCs w:val="22"/>
        </w:rPr>
        <w:t>1</w:t>
      </w:r>
      <w:r w:rsidR="005112CE" w:rsidRPr="005112CE">
        <w:rPr>
          <w:rFonts w:ascii="Arial" w:eastAsia="Arial1" w:hAnsi="Arial" w:cs="Arial"/>
          <w:color w:val="080808"/>
          <w:sz w:val="22"/>
          <w:szCs w:val="22"/>
        </w:rPr>
        <w:t>99</w:t>
      </w:r>
      <w:r w:rsidR="00F26852" w:rsidRPr="005112CE">
        <w:rPr>
          <w:rFonts w:ascii="Arial" w:eastAsia="Arial1" w:hAnsi="Arial" w:cs="Arial"/>
          <w:color w:val="080808"/>
          <w:sz w:val="22"/>
          <w:szCs w:val="22"/>
        </w:rPr>
        <w:t>/2017</w:t>
      </w:r>
      <w:r w:rsidRPr="005112CE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5112CE">
        <w:rPr>
          <w:rFonts w:ascii="Arial" w:hAnsi="Arial" w:cs="Arial"/>
          <w:sz w:val="22"/>
          <w:szCs w:val="22"/>
        </w:rPr>
        <w:t xml:space="preserve">de </w:t>
      </w:r>
      <w:r w:rsidR="005112CE" w:rsidRPr="005112CE">
        <w:rPr>
          <w:rFonts w:ascii="Arial" w:hAnsi="Arial" w:cs="Arial"/>
          <w:color w:val="000000"/>
          <w:sz w:val="22"/>
          <w:szCs w:val="22"/>
        </w:rPr>
        <w:t>Chefe de Setor</w:t>
      </w:r>
      <w:bookmarkStart w:id="0" w:name="_GoBack"/>
      <w:bookmarkEnd w:id="0"/>
      <w:r w:rsidR="005112CE" w:rsidRPr="005112CE">
        <w:rPr>
          <w:rFonts w:ascii="Arial" w:hAnsi="Arial" w:cs="Arial"/>
          <w:color w:val="000000"/>
          <w:sz w:val="22"/>
          <w:szCs w:val="22"/>
        </w:rPr>
        <w:t xml:space="preserve">, </w:t>
      </w:r>
      <w:r w:rsidR="005112CE" w:rsidRPr="005112CE">
        <w:rPr>
          <w:rFonts w:ascii="Arial" w:hAnsi="Arial" w:cs="Arial"/>
          <w:sz w:val="22"/>
          <w:szCs w:val="22"/>
        </w:rPr>
        <w:t xml:space="preserve">símbolo </w:t>
      </w:r>
      <w:r w:rsidR="005112CE" w:rsidRPr="005112CE">
        <w:rPr>
          <w:rFonts w:ascii="Arial" w:hAnsi="Arial" w:cs="Arial"/>
          <w:color w:val="000000"/>
          <w:sz w:val="22"/>
          <w:szCs w:val="22"/>
        </w:rPr>
        <w:t>CC – 10</w:t>
      </w:r>
      <w:r w:rsidR="000C5A67" w:rsidRPr="005112CE">
        <w:rPr>
          <w:rFonts w:ascii="Arial" w:hAnsi="Arial" w:cs="Arial"/>
          <w:sz w:val="22"/>
          <w:szCs w:val="22"/>
        </w:rPr>
        <w:t>, da estrutura da Secretaria Municipal de Infraestrutura.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EC173A">
        <w:rPr>
          <w:rFonts w:ascii="Arial" w:hAnsi="Arial" w:cs="Arial"/>
          <w:sz w:val="22"/>
          <w:szCs w:val="22"/>
        </w:rPr>
        <w:t>Art.2 Esta Portaria entra em vigor na data da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SILVANEY SANTIAGO SOUZA</w:t>
      </w:r>
    </w:p>
    <w:p w:rsidR="000C5A67" w:rsidRPr="00D0473E" w:rsidRDefault="000C5A67" w:rsidP="000C5A6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r>
        <w:rPr>
          <w:rFonts w:ascii="Arial" w:hAnsi="Arial" w:cs="Arial"/>
          <w:b/>
          <w:i/>
          <w:szCs w:val="22"/>
        </w:rPr>
        <w:t xml:space="preserve">Interino </w:t>
      </w:r>
      <w:r w:rsidRPr="00D0473E">
        <w:rPr>
          <w:rFonts w:ascii="Arial" w:hAnsi="Arial" w:cs="Arial"/>
          <w:b/>
          <w:i/>
          <w:szCs w:val="22"/>
        </w:rPr>
        <w:t xml:space="preserve">de </w:t>
      </w:r>
      <w:proofErr w:type="gramStart"/>
      <w:r>
        <w:rPr>
          <w:rFonts w:ascii="Arial" w:hAnsi="Arial" w:cs="Arial"/>
          <w:b/>
          <w:i/>
          <w:szCs w:val="22"/>
        </w:rPr>
        <w:t>Infraestrutura</w:t>
      </w:r>
      <w:proofErr w:type="gramEnd"/>
    </w:p>
    <w:p w:rsidR="000C5A67" w:rsidRDefault="000C5A67" w:rsidP="000C5A67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74D" w:rsidRDefault="0029074D" w:rsidP="0085084D">
      <w:r>
        <w:separator/>
      </w:r>
    </w:p>
  </w:endnote>
  <w:endnote w:type="continuationSeparator" w:id="0">
    <w:p w:rsidR="0029074D" w:rsidRDefault="0029074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74D" w:rsidRDefault="0029074D" w:rsidP="0085084D">
      <w:r>
        <w:separator/>
      </w:r>
    </w:p>
  </w:footnote>
  <w:footnote w:type="continuationSeparator" w:id="0">
    <w:p w:rsidR="0029074D" w:rsidRDefault="0029074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4D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652CB-D73E-4EE4-8B7B-46B7F6C1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2020-11-27T10:34:00Z</cp:lastPrinted>
  <dcterms:created xsi:type="dcterms:W3CDTF">2020-11-27T10:34:00Z</dcterms:created>
  <dcterms:modified xsi:type="dcterms:W3CDTF">2020-11-27T10:34:00Z</dcterms:modified>
</cp:coreProperties>
</file>