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D07820">
        <w:rPr>
          <w:rFonts w:ascii="Arial" w:hAnsi="Arial" w:cs="Arial"/>
          <w:b/>
          <w:sz w:val="24"/>
        </w:rPr>
        <w:t>3</w:t>
      </w:r>
      <w:r w:rsidR="000E2BEB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222001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0E2BEB" w:rsidRPr="000E2BEB">
        <w:rPr>
          <w:rFonts w:ascii="Arial" w:eastAsia="Arial" w:hAnsi="Arial" w:cs="Arial"/>
          <w:b/>
          <w:sz w:val="22"/>
          <w:szCs w:val="22"/>
        </w:rPr>
        <w:t>DIOGO FREITAS PAMPONET</w:t>
      </w:r>
      <w:r w:rsidR="008A154E" w:rsidRPr="00176659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222001">
        <w:rPr>
          <w:rFonts w:ascii="Arial" w:eastAsia="Arial1" w:hAnsi="Arial" w:cs="Arial"/>
          <w:color w:val="080808"/>
          <w:sz w:val="22"/>
          <w:szCs w:val="22"/>
        </w:rPr>
        <w:t>o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222001">
        <w:rPr>
          <w:rFonts w:ascii="Arial" w:eastAsia="Arial1" w:hAnsi="Arial" w:cs="Arial"/>
          <w:color w:val="080808"/>
          <w:sz w:val="22"/>
          <w:szCs w:val="22"/>
        </w:rPr>
        <w:t>075</w:t>
      </w:r>
      <w:r w:rsidR="00176659" w:rsidRPr="00176659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17665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176659" w:rsidRPr="00706FFF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bookmarkStart w:id="0" w:name="_GoBack"/>
      <w:r w:rsidR="00176659" w:rsidRPr="000E2BEB">
        <w:rPr>
          <w:rFonts w:ascii="Arial" w:eastAsia="Arial1" w:hAnsi="Arial" w:cs="Arial"/>
          <w:color w:val="080808"/>
          <w:sz w:val="22"/>
          <w:szCs w:val="22"/>
        </w:rPr>
        <w:t>de</w:t>
      </w:r>
      <w:r w:rsidRPr="000E2BEB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2BEB" w:rsidRPr="000E2BEB">
        <w:rPr>
          <w:rFonts w:ascii="Arial" w:eastAsia="Arial" w:hAnsi="Arial" w:cs="Arial"/>
          <w:sz w:val="22"/>
          <w:szCs w:val="22"/>
        </w:rPr>
        <w:t>Assistente Judiciário, símbolo ASS-IV</w:t>
      </w:r>
      <w:bookmarkEnd w:id="0"/>
      <w:r w:rsidR="00222001">
        <w:rPr>
          <w:rFonts w:ascii="Arial" w:eastAsia="Arial" w:hAnsi="Arial" w:cs="Arial"/>
          <w:sz w:val="22"/>
        </w:rPr>
        <w:t>, da estrutura da Procuradoria Geral do Município</w:t>
      </w:r>
      <w:r w:rsidR="00222001">
        <w:rPr>
          <w:rFonts w:ascii="Arial" w:eastAsia="Arial" w:hAnsi="Arial" w:cs="Arial"/>
          <w:sz w:val="22"/>
        </w:rPr>
        <w:t>.</w:t>
      </w:r>
      <w:r w:rsidR="00222001" w:rsidRPr="00706FFF">
        <w:rPr>
          <w:rFonts w:ascii="Arial" w:hAnsi="Arial" w:cs="Arial"/>
          <w:sz w:val="22"/>
          <w:szCs w:val="22"/>
        </w:rPr>
        <w:t xml:space="preserve"> 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64" w:rsidRDefault="00FF7464" w:rsidP="0085084D">
      <w:r>
        <w:separator/>
      </w:r>
    </w:p>
  </w:endnote>
  <w:endnote w:type="continuationSeparator" w:id="0">
    <w:p w:rsidR="00FF7464" w:rsidRDefault="00FF74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64" w:rsidRDefault="00FF7464" w:rsidP="0085084D">
      <w:r>
        <w:separator/>
      </w:r>
    </w:p>
  </w:footnote>
  <w:footnote w:type="continuationSeparator" w:id="0">
    <w:p w:rsidR="00FF7464" w:rsidRDefault="00FF74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64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5ED1-B85B-441B-AD2E-53A30630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2020-11-27T11:10:00Z</cp:lastPrinted>
  <dcterms:created xsi:type="dcterms:W3CDTF">2020-11-27T11:11:00Z</dcterms:created>
  <dcterms:modified xsi:type="dcterms:W3CDTF">2020-11-27T11:11:00Z</dcterms:modified>
</cp:coreProperties>
</file>