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891FB2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4F2DD5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891FB2" w:rsidRPr="00891FB2">
        <w:rPr>
          <w:rFonts w:ascii="Arial" w:eastAsia="Arial" w:hAnsi="Arial" w:cs="Arial"/>
          <w:b/>
          <w:sz w:val="22"/>
          <w:szCs w:val="22"/>
        </w:rPr>
        <w:t>ROBSON CORDEIRO DE ALMEIDA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1D6C27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891FB2">
        <w:rPr>
          <w:rFonts w:ascii="Arial" w:eastAsia="Arial1" w:hAnsi="Arial" w:cs="Arial"/>
          <w:color w:val="080808"/>
          <w:szCs w:val="22"/>
        </w:rPr>
        <w:t>419</w:t>
      </w:r>
      <w:r w:rsidR="001D6C27">
        <w:rPr>
          <w:rFonts w:ascii="Arial" w:eastAsia="Arial1" w:hAnsi="Arial" w:cs="Arial"/>
          <w:color w:val="080808"/>
          <w:szCs w:val="22"/>
        </w:rPr>
        <w:t>/20</w:t>
      </w:r>
      <w:r w:rsidR="00891FB2">
        <w:rPr>
          <w:rFonts w:ascii="Arial" w:eastAsia="Arial1" w:hAnsi="Arial" w:cs="Arial"/>
          <w:color w:val="080808"/>
          <w:szCs w:val="22"/>
        </w:rPr>
        <w:t>20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</w:t>
      </w:r>
      <w:r w:rsidR="008A1A2D" w:rsidRPr="004F2DD5">
        <w:rPr>
          <w:rFonts w:ascii="Arial" w:eastAsia="Arial1" w:hAnsi="Arial" w:cs="Arial"/>
          <w:color w:val="080808"/>
          <w:sz w:val="22"/>
          <w:szCs w:val="22"/>
        </w:rPr>
        <w:t>de</w:t>
      </w:r>
      <w:r w:rsidR="00176659" w:rsidRPr="004F2DD5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891FB2" w:rsidRPr="00891FB2">
        <w:rPr>
          <w:rFonts w:ascii="Arial" w:hAnsi="Arial" w:cs="Arial"/>
          <w:sz w:val="22"/>
          <w:szCs w:val="22"/>
        </w:rPr>
        <w:t xml:space="preserve">Coordenador III, símbolo </w:t>
      </w:r>
      <w:r w:rsidR="00891FB2" w:rsidRPr="00891FB2">
        <w:rPr>
          <w:rFonts w:ascii="Arial" w:hAnsi="Arial" w:cs="Arial"/>
          <w:color w:val="000000"/>
          <w:sz w:val="22"/>
          <w:szCs w:val="22"/>
        </w:rPr>
        <w:t>CC-8</w:t>
      </w:r>
      <w:r w:rsidR="004F2DD5" w:rsidRPr="0051102D">
        <w:rPr>
          <w:rFonts w:ascii="Calibri,Bold" w:eastAsia="Calibri,Bold" w:hAnsi="Calibri,Bold" w:cs="Calibri,Bold"/>
          <w:sz w:val="22"/>
          <w:szCs w:val="22"/>
        </w:rPr>
        <w:t>,</w:t>
      </w:r>
      <w:r w:rsidR="00D560F5" w:rsidRPr="004F2DD5">
        <w:rPr>
          <w:rFonts w:ascii="Arial" w:hAnsi="Arial" w:cs="Arial"/>
          <w:sz w:val="22"/>
          <w:szCs w:val="22"/>
        </w:rPr>
        <w:t xml:space="preserve"> da estrutura da Secretaria Municipal de Govern</w:t>
      </w:r>
      <w:bookmarkStart w:id="0" w:name="_GoBack"/>
      <w:bookmarkEnd w:id="0"/>
      <w:r w:rsidR="00D560F5" w:rsidRPr="004F2DD5">
        <w:rPr>
          <w:rFonts w:ascii="Arial" w:hAnsi="Arial" w:cs="Arial"/>
          <w:sz w:val="22"/>
          <w:szCs w:val="22"/>
        </w:rPr>
        <w:t>o e Relações Institucionais</w:t>
      </w:r>
      <w:r w:rsidR="00D560F5" w:rsidRPr="004F2DD5">
        <w:rPr>
          <w:rFonts w:ascii="Arial" w:hAnsi="Arial" w:cs="Arial"/>
          <w:sz w:val="22"/>
          <w:szCs w:val="22"/>
        </w:rPr>
        <w:t>.</w:t>
      </w:r>
    </w:p>
    <w:p w:rsidR="004B32F4" w:rsidRPr="004F2DD5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54" w:rsidRDefault="00774A54" w:rsidP="0085084D">
      <w:r>
        <w:separator/>
      </w:r>
    </w:p>
  </w:endnote>
  <w:endnote w:type="continuationSeparator" w:id="0">
    <w:p w:rsidR="00774A54" w:rsidRDefault="00774A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54" w:rsidRDefault="00774A54" w:rsidP="0085084D">
      <w:r>
        <w:separator/>
      </w:r>
    </w:p>
  </w:footnote>
  <w:footnote w:type="continuationSeparator" w:id="0">
    <w:p w:rsidR="00774A54" w:rsidRDefault="00774A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54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6023-1BBE-41F1-A0DF-12953EC2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2020-11-27T13:03:00Z</cp:lastPrinted>
  <dcterms:created xsi:type="dcterms:W3CDTF">2020-11-27T13:03:00Z</dcterms:created>
  <dcterms:modified xsi:type="dcterms:W3CDTF">2020-11-27T13:03:00Z</dcterms:modified>
</cp:coreProperties>
</file>