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81650E">
        <w:rPr>
          <w:rFonts w:ascii="Arial" w:hAnsi="Arial" w:cs="Arial"/>
          <w:b/>
          <w:sz w:val="24"/>
        </w:rPr>
        <w:t>30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40E00" w:rsidRPr="00940E00" w:rsidRDefault="00234EB0" w:rsidP="00940E00">
      <w:pPr>
        <w:pStyle w:val="western"/>
        <w:spacing w:after="0"/>
        <w:jc w:val="both"/>
        <w:rPr>
          <w:rFonts w:ascii="Arial" w:hAnsi="Arial" w:cs="Arial"/>
        </w:rPr>
      </w:pPr>
      <w:r w:rsidRPr="00940E00">
        <w:rPr>
          <w:rFonts w:ascii="Arial" w:eastAsia="Arial" w:hAnsi="Arial" w:cs="Arial"/>
          <w:sz w:val="22"/>
          <w:szCs w:val="22"/>
        </w:rPr>
        <w:t>Art.1</w:t>
      </w:r>
      <w:r w:rsidR="00AC7FD7" w:rsidRPr="00940E00">
        <w:rPr>
          <w:rFonts w:ascii="Arial" w:eastAsia="Arial" w:hAnsi="Arial" w:cs="Arial"/>
          <w:sz w:val="22"/>
          <w:szCs w:val="22"/>
        </w:rPr>
        <w:t xml:space="preserve"> </w:t>
      </w:r>
      <w:r w:rsidR="00AC7FD7" w:rsidRPr="00351117">
        <w:rPr>
          <w:rFonts w:ascii="Arial" w:eastAsia="Arial" w:hAnsi="Arial" w:cs="Arial"/>
          <w:sz w:val="22"/>
          <w:szCs w:val="22"/>
        </w:rPr>
        <w:t>Nomear</w:t>
      </w:r>
      <w:r w:rsidR="00940E00" w:rsidRPr="00351117">
        <w:rPr>
          <w:rFonts w:ascii="Arial" w:eastAsia="Arial" w:hAnsi="Arial" w:cs="Arial"/>
          <w:sz w:val="22"/>
          <w:szCs w:val="22"/>
        </w:rPr>
        <w:t xml:space="preserve"> </w:t>
      </w:r>
      <w:r w:rsidR="0081650E" w:rsidRPr="0081650E">
        <w:rPr>
          <w:rFonts w:ascii="Arial" w:hAnsi="Arial" w:cs="Arial"/>
          <w:b/>
          <w:sz w:val="22"/>
          <w:szCs w:val="22"/>
        </w:rPr>
        <w:t>ELIANE ALVES DE CARVALHO</w:t>
      </w:r>
      <w:r w:rsidR="00AC7FD7" w:rsidRPr="00351117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AC7FD7" w:rsidRPr="00351117">
        <w:rPr>
          <w:rFonts w:ascii="Arial" w:eastAsia="Arial" w:hAnsi="Arial" w:cs="Arial"/>
          <w:sz w:val="22"/>
          <w:szCs w:val="22"/>
        </w:rPr>
        <w:t>para</w:t>
      </w:r>
      <w:r w:rsidR="00AC7FD7" w:rsidRPr="00940E00">
        <w:rPr>
          <w:rFonts w:ascii="Arial" w:eastAsia="Arial" w:hAnsi="Arial" w:cs="Arial"/>
          <w:sz w:val="22"/>
          <w:szCs w:val="22"/>
        </w:rPr>
        <w:t xml:space="preserve"> o cargo comissionad</w:t>
      </w:r>
      <w:r w:rsidR="0091388A" w:rsidRPr="00940E00">
        <w:rPr>
          <w:rFonts w:ascii="Arial" w:eastAsia="Arial" w:hAnsi="Arial" w:cs="Arial"/>
          <w:sz w:val="22"/>
          <w:szCs w:val="22"/>
        </w:rPr>
        <w:t>o</w:t>
      </w:r>
      <w:r w:rsidR="00AC7FD7" w:rsidRPr="00940E00">
        <w:rPr>
          <w:rFonts w:ascii="Arial" w:eastAsia="Arial" w:hAnsi="Arial" w:cs="Arial"/>
          <w:sz w:val="22"/>
          <w:szCs w:val="22"/>
        </w:rPr>
        <w:t xml:space="preserve"> </w:t>
      </w:r>
      <w:r w:rsidR="00AC7FD7" w:rsidRPr="00ED4565">
        <w:rPr>
          <w:rFonts w:ascii="Arial" w:eastAsia="Arial" w:hAnsi="Arial" w:cs="Arial"/>
          <w:sz w:val="22"/>
          <w:szCs w:val="22"/>
        </w:rPr>
        <w:t xml:space="preserve">de </w:t>
      </w:r>
      <w:bookmarkStart w:id="0" w:name="_GoBack"/>
      <w:r w:rsidR="0081650E" w:rsidRPr="0081650E">
        <w:rPr>
          <w:rFonts w:ascii="Arial" w:eastAsia="Arial" w:hAnsi="Arial" w:cs="Arial"/>
          <w:sz w:val="22"/>
          <w:szCs w:val="22"/>
        </w:rPr>
        <w:t>Chefe de Setor, símbolo CC-10</w:t>
      </w:r>
      <w:bookmarkEnd w:id="0"/>
      <w:r w:rsidR="00940E00" w:rsidRPr="00ED4565">
        <w:rPr>
          <w:rFonts w:ascii="Arial" w:hAnsi="Arial" w:cs="Arial"/>
          <w:sz w:val="22"/>
          <w:szCs w:val="22"/>
        </w:rPr>
        <w:t>,</w:t>
      </w:r>
      <w:r w:rsidR="00940E00" w:rsidRPr="00940E00">
        <w:rPr>
          <w:rFonts w:ascii="Arial" w:hAnsi="Arial" w:cs="Arial"/>
          <w:sz w:val="22"/>
          <w:szCs w:val="22"/>
        </w:rPr>
        <w:t xml:space="preserve"> da estrutura da Secretaria Municipal de Governo e Relações Institucionais.</w:t>
      </w:r>
    </w:p>
    <w:p w:rsidR="00AA17FD" w:rsidRDefault="00AA17FD" w:rsidP="0069173B">
      <w:pPr>
        <w:jc w:val="both"/>
        <w:rPr>
          <w:rFonts w:ascii="Arial" w:hAnsi="Arial" w:cs="Arial"/>
          <w:sz w:val="24"/>
        </w:rPr>
      </w:pPr>
      <w:r w:rsidRPr="006D1598">
        <w:rPr>
          <w:rFonts w:ascii="Arial" w:hAnsi="Arial" w:cs="Arial"/>
          <w:sz w:val="24"/>
        </w:rPr>
        <w:t xml:space="preserve"> </w:t>
      </w:r>
    </w:p>
    <w:p w:rsidR="00234EB0" w:rsidRPr="006D1598" w:rsidRDefault="00234EB0" w:rsidP="0069173B">
      <w:pPr>
        <w:jc w:val="both"/>
        <w:rPr>
          <w:rFonts w:ascii="Arial" w:hAnsi="Arial" w:cs="Arial"/>
          <w:sz w:val="24"/>
        </w:rPr>
      </w:pPr>
      <w:r w:rsidRPr="006D1598">
        <w:rPr>
          <w:rFonts w:ascii="Arial" w:hAnsi="Arial" w:cs="Arial"/>
          <w:sz w:val="24"/>
        </w:rPr>
        <w:t>Art.2 Esta Portaria entra em vigor na data da sua publicação,</w:t>
      </w:r>
      <w:r w:rsidRPr="006D1598">
        <w:rPr>
          <w:rFonts w:ascii="Arial" w:eastAsia="Arial" w:hAnsi="Arial" w:cs="Arial"/>
          <w:b/>
          <w:sz w:val="24"/>
        </w:rPr>
        <w:t xml:space="preserve"> </w:t>
      </w:r>
      <w:r w:rsidRPr="006D1598">
        <w:rPr>
          <w:rFonts w:ascii="Arial" w:hAnsi="Arial" w:cs="Arial"/>
          <w:sz w:val="24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940E00" w:rsidRDefault="00940E00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940E00" w:rsidRPr="001F5FB1" w:rsidRDefault="00940E00" w:rsidP="00940E00">
      <w:pPr>
        <w:jc w:val="center"/>
        <w:rPr>
          <w:rFonts w:ascii="Arial" w:hAnsi="Arial" w:cs="Arial"/>
          <w:b/>
        </w:rPr>
      </w:pPr>
      <w:r w:rsidRPr="001F5FB1">
        <w:rPr>
          <w:rFonts w:ascii="Arial" w:hAnsi="Arial" w:cs="Arial"/>
          <w:b/>
        </w:rPr>
        <w:t>WILLIAN HENRIQUE PEREIRA DE CARVALHO</w:t>
      </w:r>
    </w:p>
    <w:p w:rsidR="00940E00" w:rsidRPr="00F95352" w:rsidRDefault="00940E00" w:rsidP="00940E00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Secretário Mun. </w:t>
      </w:r>
      <w:r>
        <w:rPr>
          <w:rFonts w:ascii="Arial" w:hAnsi="Arial" w:cs="Arial"/>
          <w:b/>
          <w:i/>
        </w:rPr>
        <w:t xml:space="preserve">Interino </w:t>
      </w:r>
      <w:r>
        <w:rPr>
          <w:rFonts w:ascii="Arial" w:hAnsi="Arial" w:cs="Arial"/>
          <w:b/>
          <w:i/>
        </w:rPr>
        <w:t xml:space="preserve">de Governo e Relações </w:t>
      </w:r>
      <w:proofErr w:type="gramStart"/>
      <w:r>
        <w:rPr>
          <w:rFonts w:ascii="Arial" w:hAnsi="Arial" w:cs="Arial"/>
          <w:b/>
          <w:i/>
        </w:rPr>
        <w:t>Institucionais</w:t>
      </w:r>
      <w:proofErr w:type="gramEnd"/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BE3" w:rsidRDefault="000C3BE3" w:rsidP="0085084D">
      <w:r>
        <w:separator/>
      </w:r>
    </w:p>
  </w:endnote>
  <w:endnote w:type="continuationSeparator" w:id="0">
    <w:p w:rsidR="000C3BE3" w:rsidRDefault="000C3BE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BE3" w:rsidRDefault="000C3BE3" w:rsidP="0085084D">
      <w:r>
        <w:separator/>
      </w:r>
    </w:p>
  </w:footnote>
  <w:footnote w:type="continuationSeparator" w:id="0">
    <w:p w:rsidR="000C3BE3" w:rsidRDefault="000C3BE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3BE3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173B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23D5F-19ED-430A-93D9-3A5F9379A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2021-01-04T18:59:00Z</cp:lastPrinted>
  <dcterms:created xsi:type="dcterms:W3CDTF">2021-01-04T18:59:00Z</dcterms:created>
  <dcterms:modified xsi:type="dcterms:W3CDTF">2021-01-04T18:59:00Z</dcterms:modified>
</cp:coreProperties>
</file>