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EF" w:rsidRPr="00E80396" w:rsidRDefault="006F5684" w:rsidP="006F5684">
      <w:pPr>
        <w:jc w:val="center"/>
        <w:rPr>
          <w:rFonts w:ascii="Arial" w:hAnsi="Arial" w:cs="Arial"/>
          <w:b/>
          <w:sz w:val="24"/>
        </w:rPr>
      </w:pPr>
      <w:r>
        <w:rPr>
          <w:rFonts w:ascii="Arial" w:hAnsi="Arial" w:cs="Arial"/>
          <w:b/>
          <w:sz w:val="24"/>
        </w:rPr>
        <w:t xml:space="preserve">PORTARIA Nº </w:t>
      </w:r>
      <w:r w:rsidR="003F0319">
        <w:rPr>
          <w:rFonts w:ascii="Arial" w:hAnsi="Arial" w:cs="Arial"/>
          <w:b/>
          <w:sz w:val="24"/>
        </w:rPr>
        <w:t>1</w:t>
      </w:r>
      <w:r w:rsidR="003B0221">
        <w:rPr>
          <w:rFonts w:ascii="Arial" w:hAnsi="Arial" w:cs="Arial"/>
          <w:b/>
          <w:sz w:val="24"/>
        </w:rPr>
        <w:t>6</w:t>
      </w:r>
      <w:r w:rsidR="00516CF8">
        <w:rPr>
          <w:rFonts w:ascii="Arial" w:hAnsi="Arial" w:cs="Arial"/>
          <w:b/>
          <w:sz w:val="24"/>
        </w:rPr>
        <w:t>7</w:t>
      </w:r>
      <w:r w:rsidR="00F84CDE">
        <w:rPr>
          <w:rFonts w:ascii="Arial" w:hAnsi="Arial" w:cs="Arial"/>
          <w:b/>
          <w:sz w:val="24"/>
        </w:rPr>
        <w:t xml:space="preserve"> </w:t>
      </w:r>
      <w:r w:rsidR="00664813" w:rsidRPr="00E80396">
        <w:rPr>
          <w:rFonts w:ascii="Arial" w:hAnsi="Arial" w:cs="Arial"/>
          <w:b/>
          <w:sz w:val="24"/>
        </w:rPr>
        <w:t xml:space="preserve">de </w:t>
      </w:r>
      <w:r w:rsidR="00516CF8">
        <w:rPr>
          <w:rFonts w:ascii="Arial" w:hAnsi="Arial" w:cs="Arial"/>
          <w:b/>
          <w:sz w:val="24"/>
        </w:rPr>
        <w:t>22</w:t>
      </w:r>
      <w:r w:rsidR="00043E56">
        <w:rPr>
          <w:rFonts w:ascii="Arial" w:hAnsi="Arial" w:cs="Arial"/>
          <w:b/>
          <w:sz w:val="24"/>
        </w:rPr>
        <w:t xml:space="preserve"> </w:t>
      </w:r>
      <w:r w:rsidR="00EC4E4D" w:rsidRPr="00E80396">
        <w:rPr>
          <w:rFonts w:ascii="Arial" w:hAnsi="Arial" w:cs="Arial"/>
          <w:b/>
          <w:sz w:val="24"/>
        </w:rPr>
        <w:t xml:space="preserve">de </w:t>
      </w:r>
      <w:r w:rsidR="00DA55C9">
        <w:rPr>
          <w:rFonts w:ascii="Arial" w:hAnsi="Arial" w:cs="Arial"/>
          <w:b/>
          <w:sz w:val="24"/>
        </w:rPr>
        <w:t>fevereiro</w:t>
      </w:r>
      <w:r w:rsidR="00B6415F">
        <w:rPr>
          <w:rFonts w:ascii="Arial" w:hAnsi="Arial" w:cs="Arial"/>
          <w:b/>
          <w:sz w:val="24"/>
        </w:rPr>
        <w:t xml:space="preserve"> de </w:t>
      </w:r>
      <w:r w:rsidR="00321CF4">
        <w:rPr>
          <w:rFonts w:ascii="Arial" w:hAnsi="Arial" w:cs="Arial"/>
          <w:b/>
          <w:sz w:val="24"/>
        </w:rPr>
        <w:t>20</w:t>
      </w:r>
      <w:r w:rsidR="006C127C">
        <w:rPr>
          <w:rFonts w:ascii="Arial" w:hAnsi="Arial" w:cs="Arial"/>
          <w:b/>
          <w:sz w:val="24"/>
        </w:rPr>
        <w:t>2</w:t>
      </w:r>
      <w:r w:rsidR="00612DDE">
        <w:rPr>
          <w:rFonts w:ascii="Arial" w:hAnsi="Arial" w:cs="Arial"/>
          <w:b/>
          <w:sz w:val="24"/>
        </w:rPr>
        <w:t>2</w:t>
      </w:r>
    </w:p>
    <w:p w:rsidR="008E1828" w:rsidRDefault="008E1828" w:rsidP="008E1828">
      <w:pPr>
        <w:jc w:val="both"/>
        <w:rPr>
          <w:rFonts w:ascii="Arial" w:eastAsia="Arial" w:hAnsi="Arial" w:cs="Arial"/>
          <w:b/>
          <w:szCs w:val="22"/>
        </w:rPr>
      </w:pPr>
    </w:p>
    <w:p w:rsidR="00511852" w:rsidRPr="00516CF8" w:rsidRDefault="00516CF8" w:rsidP="00516CF8">
      <w:pPr>
        <w:ind w:left="4320"/>
        <w:jc w:val="both"/>
        <w:rPr>
          <w:rFonts w:ascii="Arial" w:eastAsia="Arial" w:hAnsi="Arial" w:cs="Arial"/>
          <w:szCs w:val="22"/>
        </w:rPr>
      </w:pPr>
      <w:r w:rsidRPr="00516CF8">
        <w:rPr>
          <w:rFonts w:ascii="Arial" w:eastAsia="Arial" w:hAnsi="Arial" w:cs="Arial"/>
          <w:szCs w:val="22"/>
        </w:rPr>
        <w:t xml:space="preserve">Dispõe sobre a nomeação de servidores </w:t>
      </w:r>
    </w:p>
    <w:p w:rsidR="00516CF8" w:rsidRDefault="00516CF8" w:rsidP="00516CF8">
      <w:pPr>
        <w:ind w:left="4320"/>
        <w:jc w:val="both"/>
        <w:rPr>
          <w:rFonts w:ascii="Arial" w:eastAsia="Arial" w:hAnsi="Arial" w:cs="Arial"/>
          <w:szCs w:val="22"/>
        </w:rPr>
      </w:pPr>
      <w:r w:rsidRPr="00516CF8">
        <w:rPr>
          <w:rFonts w:ascii="Arial" w:eastAsia="Arial" w:hAnsi="Arial" w:cs="Arial"/>
          <w:szCs w:val="22"/>
        </w:rPr>
        <w:t>Efetivos</w:t>
      </w:r>
      <w:r>
        <w:rPr>
          <w:rFonts w:ascii="Arial" w:eastAsia="Arial" w:hAnsi="Arial" w:cs="Arial"/>
          <w:szCs w:val="22"/>
        </w:rPr>
        <w:t xml:space="preserve"> para comporem a Comissão Permanente de Avaliação, que irá apreciar os pedidos de Enquadramento dos Servidores Públicos lotados na Secretaria </w:t>
      </w:r>
      <w:r w:rsidR="00992C0E">
        <w:rPr>
          <w:rFonts w:ascii="Arial" w:eastAsia="Arial" w:hAnsi="Arial" w:cs="Arial"/>
          <w:szCs w:val="22"/>
        </w:rPr>
        <w:t>Municipal de Educação e dá outras providências.</w:t>
      </w:r>
    </w:p>
    <w:p w:rsidR="00992C0E" w:rsidRPr="00516CF8" w:rsidRDefault="00992C0E" w:rsidP="00516CF8">
      <w:pPr>
        <w:ind w:left="4320"/>
        <w:jc w:val="both"/>
        <w:rPr>
          <w:rFonts w:ascii="Arial" w:eastAsia="Arial" w:hAnsi="Arial" w:cs="Arial"/>
          <w:szCs w:val="22"/>
        </w:rPr>
      </w:pPr>
    </w:p>
    <w:p w:rsidR="00992C0E" w:rsidRDefault="00992C0E" w:rsidP="00992C0E">
      <w:pPr>
        <w:jc w:val="both"/>
        <w:rPr>
          <w:rFonts w:ascii="Arial" w:eastAsia="Arial" w:hAnsi="Arial" w:cs="Arial"/>
        </w:rPr>
      </w:pPr>
      <w:r>
        <w:rPr>
          <w:rFonts w:ascii="Arial" w:eastAsia="Arial" w:hAnsi="Arial" w:cs="Arial"/>
          <w:b/>
        </w:rPr>
        <w:t xml:space="preserve">O PREFEITO DO MUNICÍPIO DE SERRINHA, ESTADO DA BAHIA, </w:t>
      </w:r>
      <w:r>
        <w:rPr>
          <w:rFonts w:ascii="Arial" w:eastAsia="Arial" w:hAnsi="Arial" w:cs="Arial"/>
        </w:rPr>
        <w:t>no uso de suas atribuições, conferidas pelo art. 82, inciso II, da Lei Orgânica do Município,</w:t>
      </w:r>
      <w:r w:rsidR="00273A7F">
        <w:rPr>
          <w:rFonts w:ascii="Arial" w:eastAsia="Arial" w:hAnsi="Arial" w:cs="Arial"/>
        </w:rPr>
        <w:t xml:space="preserve"> bem como o Decreto Municipal nº. 60 de 26 de outubro de 2017,</w:t>
      </w:r>
    </w:p>
    <w:p w:rsidR="00992C0E" w:rsidRDefault="00992C0E" w:rsidP="00992C0E">
      <w:pPr>
        <w:jc w:val="both"/>
        <w:rPr>
          <w:rFonts w:ascii="Arial" w:eastAsia="Arial" w:hAnsi="Arial" w:cs="Arial"/>
        </w:rPr>
      </w:pPr>
    </w:p>
    <w:p w:rsidR="00992C0E" w:rsidRDefault="00992C0E" w:rsidP="00992C0E">
      <w:pPr>
        <w:jc w:val="both"/>
        <w:rPr>
          <w:rFonts w:ascii="Arial" w:eastAsia="Arial" w:hAnsi="Arial" w:cs="Arial"/>
        </w:rPr>
      </w:pPr>
      <w:r w:rsidRPr="00992C0E">
        <w:rPr>
          <w:rFonts w:ascii="Arial" w:eastAsia="Arial" w:hAnsi="Arial" w:cs="Arial"/>
          <w:b/>
        </w:rPr>
        <w:t>CONSIDERANDO</w:t>
      </w:r>
      <w:r>
        <w:rPr>
          <w:rFonts w:ascii="Arial" w:eastAsia="Arial" w:hAnsi="Arial" w:cs="Arial"/>
          <w:b/>
        </w:rPr>
        <w:t xml:space="preserve"> </w:t>
      </w:r>
      <w:r>
        <w:rPr>
          <w:rFonts w:ascii="Arial" w:eastAsia="Arial" w:hAnsi="Arial" w:cs="Arial"/>
        </w:rPr>
        <w:t xml:space="preserve">o advento da Lei Municipal nº 749/2007, regulamentada pelo Decreto 45/2016 que definiu a Ampliação Definitiva da Carga Horária do Professor de 20 para 40 horas semanais, </w:t>
      </w:r>
      <w:r w:rsidR="005774F6">
        <w:rPr>
          <w:rFonts w:ascii="Arial" w:eastAsia="Arial" w:hAnsi="Arial" w:cs="Arial"/>
        </w:rPr>
        <w:t xml:space="preserve">mediante processo de avaliação </w:t>
      </w:r>
      <w:r>
        <w:rPr>
          <w:rFonts w:ascii="Arial" w:eastAsia="Arial" w:hAnsi="Arial" w:cs="Arial"/>
        </w:rPr>
        <w:t>e desempenho,</w:t>
      </w:r>
    </w:p>
    <w:p w:rsidR="00992C0E" w:rsidRDefault="00992C0E" w:rsidP="00992C0E">
      <w:pPr>
        <w:jc w:val="both"/>
        <w:rPr>
          <w:rFonts w:ascii="Arial" w:eastAsia="Arial" w:hAnsi="Arial" w:cs="Arial"/>
        </w:rPr>
      </w:pPr>
    </w:p>
    <w:p w:rsidR="00992C0E" w:rsidRDefault="00992C0E" w:rsidP="00992C0E">
      <w:pPr>
        <w:jc w:val="both"/>
        <w:rPr>
          <w:rFonts w:ascii="Arial" w:eastAsia="Arial" w:hAnsi="Arial" w:cs="Arial"/>
        </w:rPr>
      </w:pPr>
      <w:r w:rsidRPr="00992C0E">
        <w:rPr>
          <w:rFonts w:ascii="Arial" w:eastAsia="Arial" w:hAnsi="Arial" w:cs="Arial"/>
          <w:b/>
        </w:rPr>
        <w:t>CONSIDERANDO</w:t>
      </w:r>
      <w:r>
        <w:rPr>
          <w:rFonts w:ascii="Arial" w:eastAsia="Arial" w:hAnsi="Arial" w:cs="Arial"/>
          <w:b/>
        </w:rPr>
        <w:t xml:space="preserve"> </w:t>
      </w:r>
      <w:r>
        <w:rPr>
          <w:rFonts w:ascii="Arial" w:eastAsia="Arial" w:hAnsi="Arial" w:cs="Arial"/>
        </w:rPr>
        <w:t>a necessidade de enquadramento de Servidores Público Municipais lotados na Secretaria Municipal de Educação, conforme rege a Lei supramencionada,</w:t>
      </w:r>
    </w:p>
    <w:p w:rsidR="00992C0E" w:rsidRDefault="00992C0E" w:rsidP="00992C0E">
      <w:pPr>
        <w:jc w:val="both"/>
        <w:rPr>
          <w:rFonts w:ascii="Arial" w:eastAsia="Arial" w:hAnsi="Arial" w:cs="Arial"/>
        </w:rPr>
      </w:pPr>
    </w:p>
    <w:p w:rsidR="00992C0E" w:rsidRPr="00992C0E" w:rsidRDefault="00992C0E" w:rsidP="00992C0E">
      <w:pPr>
        <w:jc w:val="both"/>
        <w:rPr>
          <w:rFonts w:ascii="Arial" w:eastAsia="Arial" w:hAnsi="Arial" w:cs="Arial"/>
        </w:rPr>
      </w:pPr>
      <w:r>
        <w:rPr>
          <w:rFonts w:ascii="Arial" w:eastAsia="Arial" w:hAnsi="Arial" w:cs="Arial"/>
          <w:b/>
        </w:rPr>
        <w:t xml:space="preserve">CONSIDERANDO </w:t>
      </w:r>
      <w:r>
        <w:rPr>
          <w:rFonts w:ascii="Arial" w:eastAsia="Arial" w:hAnsi="Arial" w:cs="Arial"/>
        </w:rPr>
        <w:t>as indicações dos membros para compor a comissão, conforme preceitua o Art. 6º. do Decreto nº. 45/2016, ora mencionado.</w:t>
      </w:r>
    </w:p>
    <w:p w:rsidR="00992C0E" w:rsidRPr="00992C0E" w:rsidRDefault="00992C0E" w:rsidP="00992C0E">
      <w:pPr>
        <w:jc w:val="both"/>
        <w:rPr>
          <w:rFonts w:ascii="Arial" w:eastAsia="Arial" w:hAnsi="Arial" w:cs="Arial"/>
          <w:b/>
          <w:szCs w:val="22"/>
        </w:rPr>
      </w:pPr>
    </w:p>
    <w:p w:rsidR="00992C0E" w:rsidRDefault="00992C0E" w:rsidP="00992C0E">
      <w:pPr>
        <w:jc w:val="both"/>
        <w:rPr>
          <w:rFonts w:ascii="Arial" w:eastAsia="Arial" w:hAnsi="Arial" w:cs="Arial"/>
          <w:b/>
          <w:szCs w:val="22"/>
        </w:rPr>
      </w:pPr>
      <w:r w:rsidRPr="003E6919">
        <w:rPr>
          <w:rFonts w:ascii="Arial" w:eastAsia="Arial" w:hAnsi="Arial" w:cs="Arial"/>
          <w:b/>
          <w:szCs w:val="22"/>
        </w:rPr>
        <w:t>RESOLVE:</w:t>
      </w:r>
    </w:p>
    <w:p w:rsidR="00992C0E" w:rsidRDefault="00992C0E" w:rsidP="00992C0E">
      <w:pPr>
        <w:jc w:val="both"/>
        <w:rPr>
          <w:rFonts w:ascii="Arial" w:eastAsia="Arial" w:hAnsi="Arial" w:cs="Arial"/>
          <w:b/>
          <w:szCs w:val="22"/>
        </w:rPr>
      </w:pPr>
    </w:p>
    <w:p w:rsidR="004D49D9" w:rsidRDefault="00992C0E" w:rsidP="00992C0E">
      <w:pPr>
        <w:jc w:val="both"/>
        <w:rPr>
          <w:rFonts w:ascii="Arial" w:eastAsia="Arial" w:hAnsi="Arial" w:cs="Arial"/>
          <w:szCs w:val="22"/>
        </w:rPr>
      </w:pPr>
      <w:r w:rsidRPr="003E6919">
        <w:rPr>
          <w:rFonts w:ascii="Arial" w:eastAsia="Arial" w:hAnsi="Arial" w:cs="Arial"/>
          <w:szCs w:val="22"/>
        </w:rPr>
        <w:t>Art.1</w:t>
      </w:r>
      <w:r w:rsidRPr="00561756">
        <w:rPr>
          <w:rFonts w:ascii="Arial" w:eastAsia="Arial" w:hAnsi="Arial" w:cs="Arial"/>
          <w:color w:val="000000"/>
          <w:szCs w:val="22"/>
        </w:rPr>
        <w:t>.</w:t>
      </w:r>
      <w:r w:rsidRPr="00185EEB">
        <w:rPr>
          <w:rFonts w:ascii="Arial" w:hAnsi="Arial" w:cs="Arial"/>
          <w:szCs w:val="22"/>
        </w:rPr>
        <w:t xml:space="preserve"> </w:t>
      </w:r>
      <w:r w:rsidRPr="00FD5AC1">
        <w:rPr>
          <w:rFonts w:ascii="Arial" w:eastAsia="Arial" w:hAnsi="Arial" w:cs="Arial"/>
          <w:szCs w:val="22"/>
        </w:rPr>
        <w:t>Nomear</w:t>
      </w:r>
      <w:r>
        <w:rPr>
          <w:rFonts w:ascii="Arial" w:eastAsia="Arial" w:hAnsi="Arial" w:cs="Arial"/>
          <w:szCs w:val="22"/>
        </w:rPr>
        <w:t xml:space="preserve"> os servidores abaixo nominados para compor a Comissão Permanente de Avaliação,</w:t>
      </w:r>
      <w:r w:rsidR="00221719">
        <w:rPr>
          <w:rFonts w:ascii="Arial" w:eastAsia="Arial" w:hAnsi="Arial" w:cs="Arial"/>
          <w:szCs w:val="22"/>
        </w:rPr>
        <w:t xml:space="preserve"> </w:t>
      </w:r>
      <w:r w:rsidR="004D49D9">
        <w:rPr>
          <w:rFonts w:ascii="Arial" w:eastAsia="Arial" w:hAnsi="Arial" w:cs="Arial"/>
          <w:szCs w:val="22"/>
        </w:rPr>
        <w:t>com a finalidade de apreciar todos os pedidos de ampliação de carga horária formulados administrativamente pelos servidores lotados na Secretaria Municipal de Educação, obedecendo rigorosamente os critérios estabelecidos na Lei Municipal nº 749/2007, regulamentada pelo Decreto Municipal nº 045/2016, com os seguintes membros:</w:t>
      </w:r>
    </w:p>
    <w:p w:rsidR="004D49D9" w:rsidRDefault="004D49D9" w:rsidP="00992C0E">
      <w:pPr>
        <w:jc w:val="both"/>
        <w:rPr>
          <w:rFonts w:ascii="Arial" w:eastAsia="Arial" w:hAnsi="Arial" w:cs="Arial"/>
          <w:szCs w:val="22"/>
        </w:rPr>
      </w:pPr>
    </w:p>
    <w:p w:rsidR="004D49D9" w:rsidRDefault="004D49D9" w:rsidP="00992C0E">
      <w:pPr>
        <w:jc w:val="both"/>
        <w:rPr>
          <w:rFonts w:ascii="Arial" w:eastAsia="Arial" w:hAnsi="Arial" w:cs="Arial"/>
          <w:szCs w:val="22"/>
        </w:rPr>
      </w:pPr>
      <w:r>
        <w:rPr>
          <w:rFonts w:ascii="Arial" w:eastAsia="Arial" w:hAnsi="Arial" w:cs="Arial"/>
          <w:szCs w:val="22"/>
        </w:rPr>
        <w:t xml:space="preserve">I – </w:t>
      </w:r>
      <w:r w:rsidRPr="004D49D9">
        <w:rPr>
          <w:rFonts w:ascii="Arial" w:eastAsia="Arial" w:hAnsi="Arial" w:cs="Arial"/>
          <w:b/>
          <w:szCs w:val="22"/>
        </w:rPr>
        <w:t>KELLY SILVA LIMA CAMPOS</w:t>
      </w:r>
      <w:r>
        <w:rPr>
          <w:rFonts w:ascii="Arial" w:eastAsia="Arial" w:hAnsi="Arial" w:cs="Arial"/>
          <w:szCs w:val="22"/>
        </w:rPr>
        <w:t>, representante da Procuradoria Geral do Município;</w:t>
      </w:r>
    </w:p>
    <w:p w:rsidR="004D49D9" w:rsidRDefault="004D49D9" w:rsidP="00992C0E">
      <w:pPr>
        <w:jc w:val="both"/>
        <w:rPr>
          <w:rFonts w:ascii="Arial" w:eastAsia="Arial" w:hAnsi="Arial" w:cs="Arial"/>
          <w:szCs w:val="22"/>
        </w:rPr>
      </w:pPr>
    </w:p>
    <w:p w:rsidR="004D49D9" w:rsidRDefault="004D49D9" w:rsidP="00992C0E">
      <w:pPr>
        <w:jc w:val="both"/>
        <w:rPr>
          <w:rFonts w:ascii="Arial" w:eastAsia="Arial" w:hAnsi="Arial" w:cs="Arial"/>
          <w:szCs w:val="22"/>
        </w:rPr>
      </w:pPr>
      <w:r>
        <w:rPr>
          <w:rFonts w:ascii="Arial" w:eastAsia="Arial" w:hAnsi="Arial" w:cs="Arial"/>
          <w:szCs w:val="22"/>
        </w:rPr>
        <w:t xml:space="preserve">II – </w:t>
      </w:r>
      <w:r w:rsidRPr="004D49D9">
        <w:rPr>
          <w:rFonts w:ascii="Arial" w:eastAsia="Arial" w:hAnsi="Arial" w:cs="Arial"/>
          <w:b/>
          <w:szCs w:val="22"/>
        </w:rPr>
        <w:t>TÂNIA MARIA GUIMAR</w:t>
      </w:r>
      <w:r w:rsidR="00554359">
        <w:rPr>
          <w:rFonts w:ascii="Arial" w:eastAsia="Arial" w:hAnsi="Arial" w:cs="Arial"/>
          <w:b/>
          <w:szCs w:val="22"/>
        </w:rPr>
        <w:t>Ã</w:t>
      </w:r>
      <w:bookmarkStart w:id="0" w:name="_GoBack"/>
      <w:bookmarkEnd w:id="0"/>
      <w:r w:rsidRPr="004D49D9">
        <w:rPr>
          <w:rFonts w:ascii="Arial" w:eastAsia="Arial" w:hAnsi="Arial" w:cs="Arial"/>
          <w:b/>
          <w:szCs w:val="22"/>
        </w:rPr>
        <w:t>ES MOTA</w:t>
      </w:r>
      <w:r>
        <w:rPr>
          <w:rFonts w:ascii="Arial" w:eastAsia="Arial" w:hAnsi="Arial" w:cs="Arial"/>
          <w:szCs w:val="22"/>
        </w:rPr>
        <w:t xml:space="preserve"> – representante </w:t>
      </w:r>
      <w:r w:rsidR="002913AB">
        <w:rPr>
          <w:rFonts w:ascii="Arial" w:eastAsia="Arial" w:hAnsi="Arial" w:cs="Arial"/>
          <w:szCs w:val="22"/>
        </w:rPr>
        <w:t>da Diretoria Administrativa da Secretaria Municipal de Educação;</w:t>
      </w:r>
    </w:p>
    <w:p w:rsidR="002913AB" w:rsidRDefault="002913AB" w:rsidP="00992C0E">
      <w:pPr>
        <w:jc w:val="both"/>
        <w:rPr>
          <w:rFonts w:ascii="Arial" w:eastAsia="Arial" w:hAnsi="Arial" w:cs="Arial"/>
          <w:szCs w:val="22"/>
        </w:rPr>
      </w:pPr>
    </w:p>
    <w:p w:rsidR="002913AB" w:rsidRDefault="002913AB" w:rsidP="00992C0E">
      <w:pPr>
        <w:jc w:val="both"/>
        <w:rPr>
          <w:rFonts w:ascii="Arial" w:eastAsia="Arial" w:hAnsi="Arial" w:cs="Arial"/>
          <w:szCs w:val="22"/>
        </w:rPr>
      </w:pPr>
      <w:r>
        <w:rPr>
          <w:rFonts w:ascii="Arial" w:eastAsia="Arial" w:hAnsi="Arial" w:cs="Arial"/>
          <w:szCs w:val="22"/>
        </w:rPr>
        <w:t xml:space="preserve">III – </w:t>
      </w:r>
      <w:r w:rsidRPr="002913AB">
        <w:rPr>
          <w:rFonts w:ascii="Arial" w:eastAsia="Arial" w:hAnsi="Arial" w:cs="Arial"/>
          <w:b/>
          <w:szCs w:val="22"/>
        </w:rPr>
        <w:t>VANCLEIDE OLIVEIRA CARDOSO DIAS</w:t>
      </w:r>
      <w:r>
        <w:rPr>
          <w:rFonts w:ascii="Arial" w:eastAsia="Arial" w:hAnsi="Arial" w:cs="Arial"/>
          <w:szCs w:val="22"/>
        </w:rPr>
        <w:t xml:space="preserve"> – representante da Diretoria Pedagógica da Secretaria Municipal de Educação;</w:t>
      </w:r>
    </w:p>
    <w:p w:rsidR="002913AB" w:rsidRDefault="002913AB" w:rsidP="00992C0E">
      <w:pPr>
        <w:jc w:val="both"/>
        <w:rPr>
          <w:rFonts w:ascii="Arial" w:eastAsia="Arial" w:hAnsi="Arial" w:cs="Arial"/>
          <w:szCs w:val="22"/>
        </w:rPr>
      </w:pPr>
    </w:p>
    <w:p w:rsidR="002913AB" w:rsidRDefault="002913AB" w:rsidP="00992C0E">
      <w:pPr>
        <w:jc w:val="both"/>
        <w:rPr>
          <w:rFonts w:ascii="Arial" w:eastAsia="Arial" w:hAnsi="Arial" w:cs="Arial"/>
          <w:szCs w:val="22"/>
        </w:rPr>
      </w:pPr>
      <w:r>
        <w:rPr>
          <w:rFonts w:ascii="Arial" w:eastAsia="Arial" w:hAnsi="Arial" w:cs="Arial"/>
          <w:szCs w:val="22"/>
        </w:rPr>
        <w:t xml:space="preserve">IV – </w:t>
      </w:r>
      <w:r w:rsidRPr="002913AB">
        <w:rPr>
          <w:rFonts w:ascii="Arial" w:eastAsia="Arial" w:hAnsi="Arial" w:cs="Arial"/>
          <w:b/>
          <w:szCs w:val="22"/>
        </w:rPr>
        <w:t>MILENA MATOS DOS AMARAL</w:t>
      </w:r>
      <w:r>
        <w:rPr>
          <w:rFonts w:ascii="Arial" w:eastAsia="Arial" w:hAnsi="Arial" w:cs="Arial"/>
          <w:szCs w:val="22"/>
        </w:rPr>
        <w:t xml:space="preserve"> - representante do Conselho Municipal de Educação;</w:t>
      </w:r>
    </w:p>
    <w:p w:rsidR="002913AB" w:rsidRDefault="002913AB" w:rsidP="00992C0E">
      <w:pPr>
        <w:jc w:val="both"/>
        <w:rPr>
          <w:rFonts w:ascii="Arial" w:eastAsia="Arial" w:hAnsi="Arial" w:cs="Arial"/>
          <w:szCs w:val="22"/>
        </w:rPr>
      </w:pPr>
    </w:p>
    <w:p w:rsidR="002913AB" w:rsidRDefault="002913AB" w:rsidP="00992C0E">
      <w:pPr>
        <w:jc w:val="both"/>
        <w:rPr>
          <w:rFonts w:ascii="Arial" w:eastAsia="Arial" w:hAnsi="Arial" w:cs="Arial"/>
          <w:szCs w:val="22"/>
        </w:rPr>
      </w:pPr>
      <w:r w:rsidRPr="002913AB">
        <w:rPr>
          <w:rFonts w:ascii="Arial" w:eastAsia="Arial" w:hAnsi="Arial" w:cs="Arial"/>
          <w:szCs w:val="22"/>
        </w:rPr>
        <w:t>V -</w:t>
      </w:r>
      <w:r>
        <w:rPr>
          <w:rFonts w:ascii="Arial" w:eastAsia="Arial" w:hAnsi="Arial" w:cs="Arial"/>
          <w:b/>
          <w:szCs w:val="22"/>
        </w:rPr>
        <w:t xml:space="preserve"> </w:t>
      </w:r>
      <w:r w:rsidRPr="002913AB">
        <w:rPr>
          <w:rFonts w:ascii="Arial" w:eastAsia="Arial" w:hAnsi="Arial" w:cs="Arial"/>
          <w:b/>
          <w:szCs w:val="22"/>
        </w:rPr>
        <w:t>ADRIANA MIRANDA DA SILVA CALIXTO</w:t>
      </w:r>
      <w:r>
        <w:rPr>
          <w:rFonts w:ascii="Arial" w:eastAsia="Arial" w:hAnsi="Arial" w:cs="Arial"/>
          <w:szCs w:val="22"/>
        </w:rPr>
        <w:t xml:space="preserve"> – representante do Sindicato dos Servidores do Município de Serrinha (SISMUS);</w:t>
      </w:r>
    </w:p>
    <w:p w:rsidR="002913AB" w:rsidRDefault="002913AB" w:rsidP="00992C0E">
      <w:pPr>
        <w:jc w:val="both"/>
        <w:rPr>
          <w:rFonts w:ascii="Arial" w:eastAsia="Arial" w:hAnsi="Arial" w:cs="Arial"/>
          <w:szCs w:val="22"/>
        </w:rPr>
      </w:pPr>
    </w:p>
    <w:p w:rsidR="00BE5F58" w:rsidRDefault="00BE5F58" w:rsidP="00992C0E">
      <w:pPr>
        <w:jc w:val="both"/>
        <w:rPr>
          <w:rFonts w:ascii="Arial" w:eastAsia="Arial" w:hAnsi="Arial" w:cs="Arial"/>
          <w:szCs w:val="22"/>
        </w:rPr>
      </w:pPr>
      <w:r>
        <w:rPr>
          <w:rFonts w:ascii="Arial" w:eastAsia="Arial" w:hAnsi="Arial" w:cs="Arial"/>
          <w:szCs w:val="22"/>
        </w:rPr>
        <w:t xml:space="preserve">VI – </w:t>
      </w:r>
      <w:r w:rsidRPr="00BE5F58">
        <w:rPr>
          <w:rFonts w:ascii="Arial" w:eastAsia="Arial" w:hAnsi="Arial" w:cs="Arial"/>
          <w:b/>
          <w:szCs w:val="22"/>
        </w:rPr>
        <w:t>MARIA IRENE ARAÚJO DE LIMA REZENDE</w:t>
      </w:r>
      <w:r>
        <w:rPr>
          <w:rFonts w:ascii="Arial" w:eastAsia="Arial" w:hAnsi="Arial" w:cs="Arial"/>
          <w:szCs w:val="22"/>
        </w:rPr>
        <w:t xml:space="preserve"> – representante do Sindicato dos Trabalhadores em Educação do Estado da Bahia – (APLB).</w:t>
      </w:r>
    </w:p>
    <w:p w:rsidR="002913AB" w:rsidRDefault="002913AB" w:rsidP="00992C0E">
      <w:pPr>
        <w:jc w:val="both"/>
        <w:rPr>
          <w:rFonts w:ascii="Arial" w:eastAsia="Arial" w:hAnsi="Arial" w:cs="Arial"/>
          <w:szCs w:val="22"/>
        </w:rPr>
      </w:pPr>
    </w:p>
    <w:p w:rsidR="00992C0E" w:rsidRDefault="00992C0E" w:rsidP="00992C0E">
      <w:pPr>
        <w:jc w:val="both"/>
        <w:rPr>
          <w:rFonts w:ascii="Arial" w:eastAsia="Arial" w:hAnsi="Arial" w:cs="Arial"/>
          <w:b/>
        </w:rPr>
      </w:pPr>
    </w:p>
    <w:p w:rsidR="00516CF8" w:rsidRPr="00992C0E" w:rsidRDefault="00992C0E" w:rsidP="00511852">
      <w:pPr>
        <w:jc w:val="both"/>
        <w:rPr>
          <w:rFonts w:ascii="Arial" w:hAnsi="Arial" w:cs="Arial"/>
          <w:szCs w:val="22"/>
        </w:rPr>
      </w:pPr>
      <w:r w:rsidRPr="00AE0B67">
        <w:rPr>
          <w:rFonts w:ascii="Arial" w:hAnsi="Arial" w:cs="Arial"/>
          <w:szCs w:val="22"/>
        </w:rPr>
        <w:t>Art.</w:t>
      </w:r>
      <w:r>
        <w:rPr>
          <w:rFonts w:ascii="Arial" w:hAnsi="Arial" w:cs="Arial"/>
          <w:szCs w:val="22"/>
        </w:rPr>
        <w:t xml:space="preserve">2 </w:t>
      </w:r>
      <w:r w:rsidRPr="00AE0B67">
        <w:rPr>
          <w:rFonts w:ascii="Arial" w:hAnsi="Arial" w:cs="Arial"/>
          <w:szCs w:val="22"/>
        </w:rPr>
        <w:t>Esta Portaria entra em vigor na data da sua publicação</w:t>
      </w:r>
      <w:r>
        <w:rPr>
          <w:rFonts w:ascii="Arial" w:hAnsi="Arial" w:cs="Arial"/>
          <w:szCs w:val="22"/>
        </w:rPr>
        <w:t>,</w:t>
      </w:r>
      <w:r>
        <w:rPr>
          <w:rFonts w:ascii="Arial" w:eastAsia="Arial" w:hAnsi="Arial" w:cs="Arial"/>
          <w:b/>
        </w:rPr>
        <w:t xml:space="preserve"> </w:t>
      </w:r>
      <w:r w:rsidRPr="00AE0B67">
        <w:rPr>
          <w:rFonts w:ascii="Arial" w:hAnsi="Arial" w:cs="Arial"/>
          <w:szCs w:val="22"/>
        </w:rPr>
        <w:t>revogados as disposições em contrário.</w:t>
      </w:r>
    </w:p>
    <w:p w:rsidR="00516CF8" w:rsidRDefault="00516CF8" w:rsidP="00511852">
      <w:pPr>
        <w:jc w:val="both"/>
        <w:rPr>
          <w:rFonts w:ascii="Arial" w:eastAsia="Arial" w:hAnsi="Arial" w:cs="Arial"/>
          <w:b/>
          <w:szCs w:val="22"/>
        </w:rPr>
      </w:pPr>
    </w:p>
    <w:p w:rsidR="00E80396" w:rsidRPr="009D74E9" w:rsidRDefault="00E80396" w:rsidP="00EA2188">
      <w:pPr>
        <w:pStyle w:val="western"/>
        <w:spacing w:before="0" w:beforeAutospacing="0" w:after="0" w:line="276" w:lineRule="auto"/>
        <w:jc w:val="both"/>
        <w:rPr>
          <w:rFonts w:ascii="Arial" w:hAnsi="Arial" w:cs="Arial"/>
          <w:sz w:val="22"/>
          <w:szCs w:val="22"/>
        </w:rPr>
      </w:pPr>
      <w:r w:rsidRPr="009D74E9">
        <w:rPr>
          <w:rFonts w:ascii="Arial" w:hAnsi="Arial" w:cs="Arial"/>
          <w:sz w:val="22"/>
          <w:szCs w:val="22"/>
        </w:rPr>
        <w:t xml:space="preserve">GABINETE DO PREFEITO, SERRINHA, BAHIA, em </w:t>
      </w:r>
      <w:r w:rsidR="00516CF8">
        <w:rPr>
          <w:rFonts w:ascii="Arial" w:hAnsi="Arial" w:cs="Arial"/>
          <w:sz w:val="22"/>
          <w:szCs w:val="22"/>
        </w:rPr>
        <w:t>22</w:t>
      </w:r>
      <w:r w:rsidR="00612DDE">
        <w:rPr>
          <w:rFonts w:ascii="Arial" w:hAnsi="Arial" w:cs="Arial"/>
          <w:sz w:val="22"/>
          <w:szCs w:val="22"/>
        </w:rPr>
        <w:t xml:space="preserve"> </w:t>
      </w:r>
      <w:r w:rsidRPr="009D74E9">
        <w:rPr>
          <w:rFonts w:ascii="Arial" w:hAnsi="Arial" w:cs="Arial"/>
          <w:sz w:val="22"/>
          <w:szCs w:val="22"/>
        </w:rPr>
        <w:t xml:space="preserve">de </w:t>
      </w:r>
      <w:r w:rsidR="00DA55C9">
        <w:rPr>
          <w:rFonts w:ascii="Arial" w:hAnsi="Arial" w:cs="Arial"/>
          <w:sz w:val="22"/>
          <w:szCs w:val="22"/>
        </w:rPr>
        <w:t>fevereiro</w:t>
      </w:r>
      <w:r w:rsidRPr="009D74E9">
        <w:rPr>
          <w:rFonts w:ascii="Arial" w:hAnsi="Arial" w:cs="Arial"/>
          <w:sz w:val="22"/>
          <w:szCs w:val="22"/>
        </w:rPr>
        <w:t xml:space="preserve"> de 20</w:t>
      </w:r>
      <w:r w:rsidR="006C127C">
        <w:rPr>
          <w:rFonts w:ascii="Arial" w:hAnsi="Arial" w:cs="Arial"/>
          <w:sz w:val="22"/>
          <w:szCs w:val="22"/>
        </w:rPr>
        <w:t>2</w:t>
      </w:r>
      <w:r w:rsidR="00612DDE">
        <w:rPr>
          <w:rFonts w:ascii="Arial" w:hAnsi="Arial" w:cs="Arial"/>
          <w:sz w:val="22"/>
          <w:szCs w:val="22"/>
        </w:rPr>
        <w:t>2</w:t>
      </w:r>
    </w:p>
    <w:p w:rsidR="00BB4F11" w:rsidRDefault="00BB4F11" w:rsidP="00EF26EA">
      <w:pPr>
        <w:rPr>
          <w:rFonts w:ascii="Arial" w:hAnsi="Arial" w:cs="Arial"/>
          <w:b/>
          <w:sz w:val="24"/>
        </w:rPr>
      </w:pPr>
    </w:p>
    <w:p w:rsidR="00EF26EA" w:rsidRPr="0001098C" w:rsidRDefault="00EF26EA" w:rsidP="00EF26EA">
      <w:pPr>
        <w:rPr>
          <w:rFonts w:ascii="Arial" w:hAnsi="Arial" w:cs="Arial"/>
          <w:b/>
          <w:sz w:val="20"/>
          <w:szCs w:val="20"/>
        </w:rPr>
      </w:pPr>
    </w:p>
    <w:p w:rsidR="00A0428F" w:rsidRPr="00D0473E" w:rsidRDefault="00A0428F" w:rsidP="00A0428F">
      <w:pPr>
        <w:jc w:val="center"/>
        <w:rPr>
          <w:rFonts w:ascii="Arial" w:hAnsi="Arial" w:cs="Arial"/>
          <w:b/>
          <w:szCs w:val="22"/>
        </w:rPr>
      </w:pPr>
      <w:r w:rsidRPr="00D0473E">
        <w:rPr>
          <w:rFonts w:ascii="Arial" w:hAnsi="Arial" w:cs="Arial"/>
          <w:b/>
          <w:szCs w:val="22"/>
        </w:rPr>
        <w:t>ADRIANO SILVA LIMA</w:t>
      </w:r>
    </w:p>
    <w:p w:rsidR="00A0428F" w:rsidRDefault="00A0428F" w:rsidP="00A0428F">
      <w:pPr>
        <w:jc w:val="center"/>
        <w:rPr>
          <w:rFonts w:ascii="Arial" w:hAnsi="Arial" w:cs="Arial"/>
          <w:b/>
          <w:i/>
          <w:szCs w:val="22"/>
        </w:rPr>
      </w:pPr>
      <w:r w:rsidRPr="00D0473E">
        <w:rPr>
          <w:rFonts w:ascii="Arial" w:hAnsi="Arial" w:cs="Arial"/>
          <w:b/>
          <w:i/>
          <w:szCs w:val="22"/>
        </w:rPr>
        <w:t>Prefeito</w:t>
      </w:r>
    </w:p>
    <w:p w:rsidR="00EF44C5" w:rsidRDefault="00EF44C5" w:rsidP="00A0428F">
      <w:pPr>
        <w:jc w:val="center"/>
        <w:rPr>
          <w:rFonts w:ascii="Arial" w:hAnsi="Arial" w:cs="Arial"/>
          <w:b/>
          <w:i/>
          <w:szCs w:val="22"/>
        </w:rPr>
      </w:pPr>
    </w:p>
    <w:p w:rsidR="00EF44C5" w:rsidRPr="00D0473E" w:rsidRDefault="00EF44C5" w:rsidP="00A0428F">
      <w:pPr>
        <w:jc w:val="center"/>
        <w:rPr>
          <w:rFonts w:ascii="Arial" w:hAnsi="Arial" w:cs="Arial"/>
          <w:b/>
          <w:i/>
          <w:szCs w:val="22"/>
        </w:rPr>
      </w:pPr>
    </w:p>
    <w:p w:rsidR="00511852" w:rsidRDefault="00511852" w:rsidP="00511852">
      <w:pPr>
        <w:jc w:val="center"/>
        <w:rPr>
          <w:rFonts w:ascii="Arial" w:eastAsia="Arial" w:hAnsi="Arial" w:cs="Arial"/>
          <w:b/>
          <w:szCs w:val="22"/>
        </w:rPr>
      </w:pPr>
    </w:p>
    <w:p w:rsidR="00840819" w:rsidRDefault="00840819" w:rsidP="00840819">
      <w:pPr>
        <w:jc w:val="center"/>
        <w:rPr>
          <w:rFonts w:ascii="Arial" w:eastAsia="Arial" w:hAnsi="Arial" w:cs="Arial"/>
          <w:b/>
          <w:szCs w:val="22"/>
        </w:rPr>
      </w:pPr>
    </w:p>
    <w:sectPr w:rsidR="00840819" w:rsidSect="006A4E85">
      <w:headerReference w:type="default" r:id="rId8"/>
      <w:footerReference w:type="even" r:id="rId9"/>
      <w:footerReference w:type="default" r:id="rId10"/>
      <w:pgSz w:w="11900" w:h="16840"/>
      <w:pgMar w:top="1814" w:right="1800" w:bottom="1440" w:left="1800" w:header="708" w:footer="9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FB" w:rsidRDefault="007D78FB" w:rsidP="0085084D">
      <w:r>
        <w:separator/>
      </w:r>
    </w:p>
  </w:endnote>
  <w:endnote w:type="continuationSeparator" w:id="0">
    <w:p w:rsidR="007D78FB" w:rsidRDefault="007D78FB" w:rsidP="0085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0E" w:rsidRDefault="00CE620E" w:rsidP="00676D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620E" w:rsidRDefault="00CE620E" w:rsidP="00676D9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0E" w:rsidRPr="00F26E61" w:rsidRDefault="00CE620E" w:rsidP="006A4E85">
    <w:pPr>
      <w:jc w:val="center"/>
      <w:rPr>
        <w:sz w:val="10"/>
        <w:lang w:val="en-US"/>
      </w:rPr>
    </w:pPr>
  </w:p>
  <w:p w:rsidR="00CE620E" w:rsidRPr="00F26E61" w:rsidRDefault="00CE620E" w:rsidP="00673B7B">
    <w:pPr>
      <w:pBdr>
        <w:top w:val="single" w:sz="4" w:space="1" w:color="auto"/>
      </w:pBdr>
      <w:jc w:val="center"/>
      <w:rPr>
        <w:sz w:val="10"/>
        <w:lang w:val="en-US"/>
      </w:rPr>
    </w:pPr>
  </w:p>
  <w:p w:rsidR="00CE620E" w:rsidRPr="00F26E61" w:rsidRDefault="00CE620E" w:rsidP="00673B7B">
    <w:pPr>
      <w:pBdr>
        <w:top w:val="single" w:sz="4" w:space="1" w:color="auto"/>
      </w:pBdr>
      <w:jc w:val="center"/>
      <w:rPr>
        <w:sz w:val="10"/>
        <w:lang w:val="en-US"/>
      </w:rPr>
    </w:pPr>
  </w:p>
  <w:p w:rsidR="00CE620E" w:rsidRPr="00087826" w:rsidRDefault="00CE620E" w:rsidP="001D638A">
    <w:pPr>
      <w:pBdr>
        <w:top w:val="single" w:sz="4" w:space="1" w:color="auto"/>
      </w:pBdr>
      <w:jc w:val="center"/>
      <w:rPr>
        <w:sz w:val="24"/>
      </w:rPr>
    </w:pPr>
    <w:r w:rsidRPr="00087826">
      <w:rPr>
        <w:sz w:val="24"/>
      </w:rPr>
      <w:t>Prefeitura Municipal de Serrinha- Ba.</w:t>
    </w:r>
  </w:p>
  <w:p w:rsidR="00CE620E" w:rsidRPr="00087826" w:rsidRDefault="00CE620E" w:rsidP="001D638A">
    <w:pPr>
      <w:jc w:val="center"/>
      <w:rPr>
        <w:sz w:val="20"/>
        <w:szCs w:val="20"/>
      </w:rPr>
    </w:pPr>
    <w:r w:rsidRPr="00087826">
      <w:rPr>
        <w:sz w:val="20"/>
        <w:szCs w:val="20"/>
      </w:rPr>
      <w:t xml:space="preserve">Rua </w:t>
    </w:r>
    <w:r>
      <w:rPr>
        <w:sz w:val="20"/>
        <w:szCs w:val="20"/>
      </w:rPr>
      <w:t>Macário Ferreira</w:t>
    </w:r>
    <w:r w:rsidRPr="00087826">
      <w:rPr>
        <w:sz w:val="20"/>
        <w:szCs w:val="20"/>
      </w:rPr>
      <w:t>,</w:t>
    </w:r>
    <w:r>
      <w:rPr>
        <w:sz w:val="20"/>
        <w:szCs w:val="20"/>
      </w:rPr>
      <w:t xml:space="preserve"> 517</w:t>
    </w:r>
    <w:r w:rsidRPr="00087826">
      <w:rPr>
        <w:sz w:val="20"/>
        <w:szCs w:val="20"/>
      </w:rPr>
      <w:t xml:space="preserve"> Centro, Serrinha, Bahia CEP 48.7</w:t>
    </w:r>
    <w:r>
      <w:rPr>
        <w:sz w:val="20"/>
        <w:szCs w:val="20"/>
      </w:rPr>
      <w:t>0</w:t>
    </w:r>
    <w:r w:rsidRPr="00087826">
      <w:rPr>
        <w:sz w:val="20"/>
        <w:szCs w:val="20"/>
      </w:rPr>
      <w:t>0-000</w:t>
    </w:r>
  </w:p>
  <w:p w:rsidR="00CE620E" w:rsidRPr="00F26E61" w:rsidRDefault="00CE620E" w:rsidP="001D638A">
    <w:pPr>
      <w:pStyle w:val="Rodap"/>
      <w:ind w:right="360"/>
      <w:rPr>
        <w:sz w:val="20"/>
      </w:rPr>
    </w:pPr>
    <w:r>
      <w:rPr>
        <w:sz w:val="20"/>
        <w:szCs w:val="20"/>
      </w:rPr>
      <w:t xml:space="preserve">                                        </w:t>
    </w:r>
    <w:proofErr w:type="spellStart"/>
    <w:r>
      <w:rPr>
        <w:sz w:val="20"/>
        <w:szCs w:val="20"/>
      </w:rPr>
      <w:t>Tel</w:t>
    </w:r>
    <w:proofErr w:type="spellEnd"/>
    <w:r>
      <w:rPr>
        <w:sz w:val="20"/>
        <w:szCs w:val="20"/>
      </w:rPr>
      <w:t>/Fax (75) 3261-85</w:t>
    </w:r>
    <w:r w:rsidRPr="00087826">
      <w:rPr>
        <w:sz w:val="20"/>
        <w:szCs w:val="2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FB" w:rsidRDefault="007D78FB" w:rsidP="0085084D">
      <w:r>
        <w:separator/>
      </w:r>
    </w:p>
  </w:footnote>
  <w:footnote w:type="continuationSeparator" w:id="0">
    <w:p w:rsidR="007D78FB" w:rsidRDefault="007D78FB" w:rsidP="0085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0E" w:rsidRDefault="00CE620E" w:rsidP="00F84BB5">
    <w:r>
      <w:rPr>
        <w:noProof/>
        <w:lang w:eastAsia="pt-BR"/>
      </w:rPr>
      <w:drawing>
        <wp:inline distT="0" distB="0" distL="0" distR="0" wp14:anchorId="08F78D8B" wp14:editId="1BFDBFC7">
          <wp:extent cx="2568575" cy="898525"/>
          <wp:effectExtent l="0" t="0" r="3175" b="0"/>
          <wp:docPr id="2" name="Imagem 2" descr="Resultado de imagem para logo municipio de serrinha ba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sultado de imagem para logo municipio de serrinha bah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575" cy="898525"/>
                  </a:xfrm>
                  <a:prstGeom prst="rect">
                    <a:avLst/>
                  </a:prstGeom>
                  <a:noFill/>
                  <a:ln>
                    <a:noFill/>
                  </a:ln>
                </pic:spPr>
              </pic:pic>
            </a:graphicData>
          </a:graphic>
        </wp:inline>
      </w:drawing>
    </w:r>
  </w:p>
  <w:p w:rsidR="00CE620E" w:rsidRDefault="00CE620E" w:rsidP="00F84BB5"/>
  <w:p w:rsidR="00CE620E" w:rsidRDefault="00CE620E" w:rsidP="00F84B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155C"/>
    <w:multiLevelType w:val="hybridMultilevel"/>
    <w:tmpl w:val="2090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55B49"/>
    <w:multiLevelType w:val="hybridMultilevel"/>
    <w:tmpl w:val="B7F00E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4D"/>
    <w:rsid w:val="00000F33"/>
    <w:rsid w:val="0000154E"/>
    <w:rsid w:val="00001FE3"/>
    <w:rsid w:val="00002211"/>
    <w:rsid w:val="000052BD"/>
    <w:rsid w:val="00006875"/>
    <w:rsid w:val="0001098C"/>
    <w:rsid w:val="00011628"/>
    <w:rsid w:val="00011FBD"/>
    <w:rsid w:val="000132E4"/>
    <w:rsid w:val="0001397E"/>
    <w:rsid w:val="000145BA"/>
    <w:rsid w:val="00015E67"/>
    <w:rsid w:val="00015F13"/>
    <w:rsid w:val="0001626D"/>
    <w:rsid w:val="00016CAE"/>
    <w:rsid w:val="00017BF1"/>
    <w:rsid w:val="00020A4E"/>
    <w:rsid w:val="00021004"/>
    <w:rsid w:val="000225A4"/>
    <w:rsid w:val="0002302A"/>
    <w:rsid w:val="00026222"/>
    <w:rsid w:val="000301EF"/>
    <w:rsid w:val="00034AAD"/>
    <w:rsid w:val="00034B3D"/>
    <w:rsid w:val="00036F38"/>
    <w:rsid w:val="00037554"/>
    <w:rsid w:val="000378F1"/>
    <w:rsid w:val="00041A3E"/>
    <w:rsid w:val="00043E56"/>
    <w:rsid w:val="00045338"/>
    <w:rsid w:val="0004649D"/>
    <w:rsid w:val="0004650C"/>
    <w:rsid w:val="00050D25"/>
    <w:rsid w:val="00051F1E"/>
    <w:rsid w:val="00054E57"/>
    <w:rsid w:val="00055E97"/>
    <w:rsid w:val="0006005B"/>
    <w:rsid w:val="000609FD"/>
    <w:rsid w:val="00063565"/>
    <w:rsid w:val="00064281"/>
    <w:rsid w:val="00066EC3"/>
    <w:rsid w:val="00067483"/>
    <w:rsid w:val="0007065C"/>
    <w:rsid w:val="000740DA"/>
    <w:rsid w:val="00076F32"/>
    <w:rsid w:val="00081294"/>
    <w:rsid w:val="000835E6"/>
    <w:rsid w:val="00084C41"/>
    <w:rsid w:val="00084D63"/>
    <w:rsid w:val="00086186"/>
    <w:rsid w:val="00086AFF"/>
    <w:rsid w:val="000913B3"/>
    <w:rsid w:val="00091FD4"/>
    <w:rsid w:val="000925E9"/>
    <w:rsid w:val="00097AF5"/>
    <w:rsid w:val="000A0958"/>
    <w:rsid w:val="000A100F"/>
    <w:rsid w:val="000A1255"/>
    <w:rsid w:val="000A1A8F"/>
    <w:rsid w:val="000A49C5"/>
    <w:rsid w:val="000A5F64"/>
    <w:rsid w:val="000A6521"/>
    <w:rsid w:val="000A65C4"/>
    <w:rsid w:val="000A71BD"/>
    <w:rsid w:val="000A7624"/>
    <w:rsid w:val="000B3F23"/>
    <w:rsid w:val="000C1E4C"/>
    <w:rsid w:val="000C3925"/>
    <w:rsid w:val="000C5C24"/>
    <w:rsid w:val="000C5F39"/>
    <w:rsid w:val="000C6D9F"/>
    <w:rsid w:val="000D0D1B"/>
    <w:rsid w:val="000D21EF"/>
    <w:rsid w:val="000D39B3"/>
    <w:rsid w:val="000D4500"/>
    <w:rsid w:val="000D69EB"/>
    <w:rsid w:val="000E0C8C"/>
    <w:rsid w:val="000E2909"/>
    <w:rsid w:val="000E3044"/>
    <w:rsid w:val="000E35B5"/>
    <w:rsid w:val="000E4AA3"/>
    <w:rsid w:val="000E5A46"/>
    <w:rsid w:val="000E7691"/>
    <w:rsid w:val="000E77A4"/>
    <w:rsid w:val="000E7CE4"/>
    <w:rsid w:val="000F778A"/>
    <w:rsid w:val="00102549"/>
    <w:rsid w:val="001033DE"/>
    <w:rsid w:val="00104038"/>
    <w:rsid w:val="00104139"/>
    <w:rsid w:val="001041AF"/>
    <w:rsid w:val="00104F39"/>
    <w:rsid w:val="00107609"/>
    <w:rsid w:val="0011018A"/>
    <w:rsid w:val="001112F9"/>
    <w:rsid w:val="0011526F"/>
    <w:rsid w:val="001159EC"/>
    <w:rsid w:val="00116A5B"/>
    <w:rsid w:val="0012123C"/>
    <w:rsid w:val="001217F6"/>
    <w:rsid w:val="0012253C"/>
    <w:rsid w:val="00122FAB"/>
    <w:rsid w:val="00124236"/>
    <w:rsid w:val="00131DE5"/>
    <w:rsid w:val="00132996"/>
    <w:rsid w:val="00132ABF"/>
    <w:rsid w:val="0013321E"/>
    <w:rsid w:val="001337EE"/>
    <w:rsid w:val="001425A2"/>
    <w:rsid w:val="001428DB"/>
    <w:rsid w:val="001450BF"/>
    <w:rsid w:val="00146119"/>
    <w:rsid w:val="001467A3"/>
    <w:rsid w:val="00147E34"/>
    <w:rsid w:val="00150700"/>
    <w:rsid w:val="00153AB7"/>
    <w:rsid w:val="001543FD"/>
    <w:rsid w:val="001548C0"/>
    <w:rsid w:val="0015509E"/>
    <w:rsid w:val="001565BE"/>
    <w:rsid w:val="001573A6"/>
    <w:rsid w:val="00157994"/>
    <w:rsid w:val="00157ACD"/>
    <w:rsid w:val="00161B43"/>
    <w:rsid w:val="00162E67"/>
    <w:rsid w:val="001642AE"/>
    <w:rsid w:val="00165AD4"/>
    <w:rsid w:val="0016760A"/>
    <w:rsid w:val="001753BF"/>
    <w:rsid w:val="00176452"/>
    <w:rsid w:val="0017780E"/>
    <w:rsid w:val="001805FE"/>
    <w:rsid w:val="00181371"/>
    <w:rsid w:val="0018533E"/>
    <w:rsid w:val="00185EEB"/>
    <w:rsid w:val="001908CD"/>
    <w:rsid w:val="001951DA"/>
    <w:rsid w:val="0019666C"/>
    <w:rsid w:val="00197FA8"/>
    <w:rsid w:val="001A1B36"/>
    <w:rsid w:val="001A1CA2"/>
    <w:rsid w:val="001A2A6C"/>
    <w:rsid w:val="001A397B"/>
    <w:rsid w:val="001A7829"/>
    <w:rsid w:val="001A7E47"/>
    <w:rsid w:val="001B01E2"/>
    <w:rsid w:val="001B0B0E"/>
    <w:rsid w:val="001B1B31"/>
    <w:rsid w:val="001B2AEC"/>
    <w:rsid w:val="001B4006"/>
    <w:rsid w:val="001B6349"/>
    <w:rsid w:val="001B6581"/>
    <w:rsid w:val="001B6B5F"/>
    <w:rsid w:val="001B76CC"/>
    <w:rsid w:val="001B7CFE"/>
    <w:rsid w:val="001B7D5A"/>
    <w:rsid w:val="001C1981"/>
    <w:rsid w:val="001C5143"/>
    <w:rsid w:val="001C748F"/>
    <w:rsid w:val="001C757C"/>
    <w:rsid w:val="001C7E3F"/>
    <w:rsid w:val="001D1095"/>
    <w:rsid w:val="001D2A90"/>
    <w:rsid w:val="001D40AE"/>
    <w:rsid w:val="001D425A"/>
    <w:rsid w:val="001D4C2C"/>
    <w:rsid w:val="001D5D9B"/>
    <w:rsid w:val="001D638A"/>
    <w:rsid w:val="001D68AD"/>
    <w:rsid w:val="001E5320"/>
    <w:rsid w:val="001E690C"/>
    <w:rsid w:val="001F1AB3"/>
    <w:rsid w:val="001F389C"/>
    <w:rsid w:val="001F48D0"/>
    <w:rsid w:val="001F55CE"/>
    <w:rsid w:val="001F5BFF"/>
    <w:rsid w:val="00200359"/>
    <w:rsid w:val="00201D8F"/>
    <w:rsid w:val="002067AB"/>
    <w:rsid w:val="00210FDB"/>
    <w:rsid w:val="0021153F"/>
    <w:rsid w:val="0021568F"/>
    <w:rsid w:val="002169B4"/>
    <w:rsid w:val="00216F88"/>
    <w:rsid w:val="00221719"/>
    <w:rsid w:val="002246CB"/>
    <w:rsid w:val="0022663A"/>
    <w:rsid w:val="00226E7D"/>
    <w:rsid w:val="00231084"/>
    <w:rsid w:val="00231E96"/>
    <w:rsid w:val="0023365B"/>
    <w:rsid w:val="00234EB0"/>
    <w:rsid w:val="00235112"/>
    <w:rsid w:val="00236A12"/>
    <w:rsid w:val="00236D5F"/>
    <w:rsid w:val="00237546"/>
    <w:rsid w:val="002376AD"/>
    <w:rsid w:val="00240526"/>
    <w:rsid w:val="002424CD"/>
    <w:rsid w:val="002444FA"/>
    <w:rsid w:val="0024686E"/>
    <w:rsid w:val="0024745F"/>
    <w:rsid w:val="00251420"/>
    <w:rsid w:val="00251CF1"/>
    <w:rsid w:val="00251DDB"/>
    <w:rsid w:val="0025234D"/>
    <w:rsid w:val="00252941"/>
    <w:rsid w:val="00252969"/>
    <w:rsid w:val="00254CD9"/>
    <w:rsid w:val="00257A6C"/>
    <w:rsid w:val="002602DE"/>
    <w:rsid w:val="00261279"/>
    <w:rsid w:val="002630C8"/>
    <w:rsid w:val="00263FA1"/>
    <w:rsid w:val="00266B11"/>
    <w:rsid w:val="00273A7F"/>
    <w:rsid w:val="00273C15"/>
    <w:rsid w:val="00273D7D"/>
    <w:rsid w:val="002747B5"/>
    <w:rsid w:val="00274978"/>
    <w:rsid w:val="002814CA"/>
    <w:rsid w:val="0028200B"/>
    <w:rsid w:val="00283973"/>
    <w:rsid w:val="00287EA7"/>
    <w:rsid w:val="00287EB7"/>
    <w:rsid w:val="0029072E"/>
    <w:rsid w:val="002907DC"/>
    <w:rsid w:val="002913AB"/>
    <w:rsid w:val="0029142A"/>
    <w:rsid w:val="00292567"/>
    <w:rsid w:val="00292B1E"/>
    <w:rsid w:val="0029372F"/>
    <w:rsid w:val="0029776D"/>
    <w:rsid w:val="002A676E"/>
    <w:rsid w:val="002A6B31"/>
    <w:rsid w:val="002A6CC5"/>
    <w:rsid w:val="002A7B94"/>
    <w:rsid w:val="002B1233"/>
    <w:rsid w:val="002B15F1"/>
    <w:rsid w:val="002B1D76"/>
    <w:rsid w:val="002B2BA3"/>
    <w:rsid w:val="002B2C8B"/>
    <w:rsid w:val="002B414F"/>
    <w:rsid w:val="002B4A50"/>
    <w:rsid w:val="002B5609"/>
    <w:rsid w:val="002B7B00"/>
    <w:rsid w:val="002C1C62"/>
    <w:rsid w:val="002C5D9A"/>
    <w:rsid w:val="002D23E9"/>
    <w:rsid w:val="002D308F"/>
    <w:rsid w:val="002D4655"/>
    <w:rsid w:val="002D4F29"/>
    <w:rsid w:val="002E1F27"/>
    <w:rsid w:val="002E2236"/>
    <w:rsid w:val="002E3671"/>
    <w:rsid w:val="002E5234"/>
    <w:rsid w:val="002E78DE"/>
    <w:rsid w:val="002F1F59"/>
    <w:rsid w:val="002F22D0"/>
    <w:rsid w:val="002F23E2"/>
    <w:rsid w:val="002F3EE3"/>
    <w:rsid w:val="002F5590"/>
    <w:rsid w:val="002F6D61"/>
    <w:rsid w:val="002F74A7"/>
    <w:rsid w:val="002F7AFD"/>
    <w:rsid w:val="00307328"/>
    <w:rsid w:val="00311CC5"/>
    <w:rsid w:val="0031376B"/>
    <w:rsid w:val="003137CA"/>
    <w:rsid w:val="00321CF4"/>
    <w:rsid w:val="0032421A"/>
    <w:rsid w:val="00327DDC"/>
    <w:rsid w:val="00330FC6"/>
    <w:rsid w:val="0033440E"/>
    <w:rsid w:val="00334E66"/>
    <w:rsid w:val="00334F36"/>
    <w:rsid w:val="00336B5B"/>
    <w:rsid w:val="0033715F"/>
    <w:rsid w:val="00341964"/>
    <w:rsid w:val="00342540"/>
    <w:rsid w:val="003466CC"/>
    <w:rsid w:val="00347125"/>
    <w:rsid w:val="003503AB"/>
    <w:rsid w:val="00351117"/>
    <w:rsid w:val="00352EE4"/>
    <w:rsid w:val="00356DA5"/>
    <w:rsid w:val="00357CB9"/>
    <w:rsid w:val="003622FB"/>
    <w:rsid w:val="00371158"/>
    <w:rsid w:val="00373D2D"/>
    <w:rsid w:val="00374A3E"/>
    <w:rsid w:val="0038173E"/>
    <w:rsid w:val="0038262C"/>
    <w:rsid w:val="00384049"/>
    <w:rsid w:val="00385794"/>
    <w:rsid w:val="00390FA3"/>
    <w:rsid w:val="00393EB1"/>
    <w:rsid w:val="00394179"/>
    <w:rsid w:val="00394BC0"/>
    <w:rsid w:val="0039512C"/>
    <w:rsid w:val="00395D67"/>
    <w:rsid w:val="003B0221"/>
    <w:rsid w:val="003B1B08"/>
    <w:rsid w:val="003B2FAF"/>
    <w:rsid w:val="003B4A0F"/>
    <w:rsid w:val="003B4FC6"/>
    <w:rsid w:val="003B576B"/>
    <w:rsid w:val="003C4331"/>
    <w:rsid w:val="003C61A1"/>
    <w:rsid w:val="003C680A"/>
    <w:rsid w:val="003C70D2"/>
    <w:rsid w:val="003C7ACF"/>
    <w:rsid w:val="003D0764"/>
    <w:rsid w:val="003D17FB"/>
    <w:rsid w:val="003D1C9F"/>
    <w:rsid w:val="003D52F8"/>
    <w:rsid w:val="003D7683"/>
    <w:rsid w:val="003E05FC"/>
    <w:rsid w:val="003E08B0"/>
    <w:rsid w:val="003E0B84"/>
    <w:rsid w:val="003E5479"/>
    <w:rsid w:val="003F0319"/>
    <w:rsid w:val="003F20FA"/>
    <w:rsid w:val="003F2B32"/>
    <w:rsid w:val="003F339E"/>
    <w:rsid w:val="003F4690"/>
    <w:rsid w:val="00401FC2"/>
    <w:rsid w:val="00402FF7"/>
    <w:rsid w:val="00403242"/>
    <w:rsid w:val="0040383D"/>
    <w:rsid w:val="00412BFB"/>
    <w:rsid w:val="0041363F"/>
    <w:rsid w:val="00416714"/>
    <w:rsid w:val="00420339"/>
    <w:rsid w:val="00422100"/>
    <w:rsid w:val="00426A7A"/>
    <w:rsid w:val="0042712C"/>
    <w:rsid w:val="00427EA1"/>
    <w:rsid w:val="00430FE1"/>
    <w:rsid w:val="00431B20"/>
    <w:rsid w:val="00431E5A"/>
    <w:rsid w:val="004378E5"/>
    <w:rsid w:val="00437994"/>
    <w:rsid w:val="00437B1C"/>
    <w:rsid w:val="00440621"/>
    <w:rsid w:val="00440BE7"/>
    <w:rsid w:val="0044350A"/>
    <w:rsid w:val="00443A36"/>
    <w:rsid w:val="00444F33"/>
    <w:rsid w:val="0044552D"/>
    <w:rsid w:val="00457BC4"/>
    <w:rsid w:val="00457F13"/>
    <w:rsid w:val="00457F65"/>
    <w:rsid w:val="004613CA"/>
    <w:rsid w:val="004620F5"/>
    <w:rsid w:val="004634A1"/>
    <w:rsid w:val="0046509A"/>
    <w:rsid w:val="0046675E"/>
    <w:rsid w:val="00466944"/>
    <w:rsid w:val="00466B5A"/>
    <w:rsid w:val="00470905"/>
    <w:rsid w:val="00472BEF"/>
    <w:rsid w:val="00472F26"/>
    <w:rsid w:val="00474A5E"/>
    <w:rsid w:val="00474AFB"/>
    <w:rsid w:val="0047732C"/>
    <w:rsid w:val="00481931"/>
    <w:rsid w:val="00481CEE"/>
    <w:rsid w:val="004823A2"/>
    <w:rsid w:val="004843B5"/>
    <w:rsid w:val="00485EFB"/>
    <w:rsid w:val="00490300"/>
    <w:rsid w:val="00492942"/>
    <w:rsid w:val="00492C1A"/>
    <w:rsid w:val="00493412"/>
    <w:rsid w:val="00497E08"/>
    <w:rsid w:val="004A0CE0"/>
    <w:rsid w:val="004A0F08"/>
    <w:rsid w:val="004A3142"/>
    <w:rsid w:val="004A4319"/>
    <w:rsid w:val="004A57FE"/>
    <w:rsid w:val="004A6ECD"/>
    <w:rsid w:val="004A7561"/>
    <w:rsid w:val="004A776F"/>
    <w:rsid w:val="004B25BB"/>
    <w:rsid w:val="004B6288"/>
    <w:rsid w:val="004B71F7"/>
    <w:rsid w:val="004B768F"/>
    <w:rsid w:val="004C07CC"/>
    <w:rsid w:val="004D11B7"/>
    <w:rsid w:val="004D1D34"/>
    <w:rsid w:val="004D23A5"/>
    <w:rsid w:val="004D2D0C"/>
    <w:rsid w:val="004D2E4C"/>
    <w:rsid w:val="004D49D9"/>
    <w:rsid w:val="004D4D24"/>
    <w:rsid w:val="004D4E17"/>
    <w:rsid w:val="004D62E6"/>
    <w:rsid w:val="004E1B86"/>
    <w:rsid w:val="004E3401"/>
    <w:rsid w:val="004E3B6F"/>
    <w:rsid w:val="004E5443"/>
    <w:rsid w:val="004E5BCF"/>
    <w:rsid w:val="004F1523"/>
    <w:rsid w:val="004F4906"/>
    <w:rsid w:val="004F52B8"/>
    <w:rsid w:val="004F6FC6"/>
    <w:rsid w:val="00502332"/>
    <w:rsid w:val="00503DA9"/>
    <w:rsid w:val="00504601"/>
    <w:rsid w:val="00506CFA"/>
    <w:rsid w:val="00507984"/>
    <w:rsid w:val="00510552"/>
    <w:rsid w:val="00511852"/>
    <w:rsid w:val="00511FEF"/>
    <w:rsid w:val="00513560"/>
    <w:rsid w:val="00513E57"/>
    <w:rsid w:val="00515288"/>
    <w:rsid w:val="00516CF8"/>
    <w:rsid w:val="00520FA8"/>
    <w:rsid w:val="00522631"/>
    <w:rsid w:val="005279AE"/>
    <w:rsid w:val="00527C56"/>
    <w:rsid w:val="00530281"/>
    <w:rsid w:val="005304FE"/>
    <w:rsid w:val="00532C8E"/>
    <w:rsid w:val="00532D4B"/>
    <w:rsid w:val="005333A5"/>
    <w:rsid w:val="00534177"/>
    <w:rsid w:val="005368A2"/>
    <w:rsid w:val="005417C5"/>
    <w:rsid w:val="00541B8C"/>
    <w:rsid w:val="00541E11"/>
    <w:rsid w:val="00545074"/>
    <w:rsid w:val="005462D8"/>
    <w:rsid w:val="005477D6"/>
    <w:rsid w:val="005529A1"/>
    <w:rsid w:val="00554359"/>
    <w:rsid w:val="00555DC3"/>
    <w:rsid w:val="00555F8E"/>
    <w:rsid w:val="00561756"/>
    <w:rsid w:val="00563307"/>
    <w:rsid w:val="00564662"/>
    <w:rsid w:val="00566794"/>
    <w:rsid w:val="00570E76"/>
    <w:rsid w:val="0057270E"/>
    <w:rsid w:val="00572A3D"/>
    <w:rsid w:val="00573AEB"/>
    <w:rsid w:val="0057570E"/>
    <w:rsid w:val="005774F6"/>
    <w:rsid w:val="005842C8"/>
    <w:rsid w:val="0058506B"/>
    <w:rsid w:val="0058518E"/>
    <w:rsid w:val="00592441"/>
    <w:rsid w:val="00592A6B"/>
    <w:rsid w:val="00594AD1"/>
    <w:rsid w:val="005A015A"/>
    <w:rsid w:val="005A0F1E"/>
    <w:rsid w:val="005A4188"/>
    <w:rsid w:val="005A58C0"/>
    <w:rsid w:val="005A7B76"/>
    <w:rsid w:val="005A7DA6"/>
    <w:rsid w:val="005B0C29"/>
    <w:rsid w:val="005B1595"/>
    <w:rsid w:val="005B422A"/>
    <w:rsid w:val="005B4D55"/>
    <w:rsid w:val="005C11F1"/>
    <w:rsid w:val="005C1C28"/>
    <w:rsid w:val="005C2EC3"/>
    <w:rsid w:val="005C2EE1"/>
    <w:rsid w:val="005C58E8"/>
    <w:rsid w:val="005C7824"/>
    <w:rsid w:val="005D1AD0"/>
    <w:rsid w:val="005D519E"/>
    <w:rsid w:val="005D5371"/>
    <w:rsid w:val="005D6804"/>
    <w:rsid w:val="005D6BBB"/>
    <w:rsid w:val="005D7BC6"/>
    <w:rsid w:val="005E6102"/>
    <w:rsid w:val="005E6A92"/>
    <w:rsid w:val="005E6F5A"/>
    <w:rsid w:val="005E75ED"/>
    <w:rsid w:val="005F1A6F"/>
    <w:rsid w:val="005F34C9"/>
    <w:rsid w:val="005F555C"/>
    <w:rsid w:val="005F6790"/>
    <w:rsid w:val="00602B33"/>
    <w:rsid w:val="006036DC"/>
    <w:rsid w:val="006043CC"/>
    <w:rsid w:val="00612DDE"/>
    <w:rsid w:val="00614726"/>
    <w:rsid w:val="006171BA"/>
    <w:rsid w:val="00620098"/>
    <w:rsid w:val="0062129E"/>
    <w:rsid w:val="00623193"/>
    <w:rsid w:val="0062468E"/>
    <w:rsid w:val="00625198"/>
    <w:rsid w:val="00633AA9"/>
    <w:rsid w:val="006363C5"/>
    <w:rsid w:val="00637376"/>
    <w:rsid w:val="006429C7"/>
    <w:rsid w:val="006447E4"/>
    <w:rsid w:val="006456B8"/>
    <w:rsid w:val="006462E1"/>
    <w:rsid w:val="0064641F"/>
    <w:rsid w:val="0065076B"/>
    <w:rsid w:val="00652810"/>
    <w:rsid w:val="00652D20"/>
    <w:rsid w:val="00652F2C"/>
    <w:rsid w:val="0065317E"/>
    <w:rsid w:val="00654FB5"/>
    <w:rsid w:val="00656522"/>
    <w:rsid w:val="00656710"/>
    <w:rsid w:val="00657077"/>
    <w:rsid w:val="00660E3D"/>
    <w:rsid w:val="006611EB"/>
    <w:rsid w:val="006614EB"/>
    <w:rsid w:val="00664813"/>
    <w:rsid w:val="0066517A"/>
    <w:rsid w:val="006657B6"/>
    <w:rsid w:val="00666492"/>
    <w:rsid w:val="00666D73"/>
    <w:rsid w:val="0067018A"/>
    <w:rsid w:val="006702D7"/>
    <w:rsid w:val="00670D4B"/>
    <w:rsid w:val="00671F05"/>
    <w:rsid w:val="00672787"/>
    <w:rsid w:val="00673B7B"/>
    <w:rsid w:val="006744E0"/>
    <w:rsid w:val="00675EE8"/>
    <w:rsid w:val="0067633F"/>
    <w:rsid w:val="00676D9B"/>
    <w:rsid w:val="006800BC"/>
    <w:rsid w:val="00680240"/>
    <w:rsid w:val="00682AC9"/>
    <w:rsid w:val="0069173B"/>
    <w:rsid w:val="00692BFC"/>
    <w:rsid w:val="00693255"/>
    <w:rsid w:val="006960FF"/>
    <w:rsid w:val="0069654F"/>
    <w:rsid w:val="006A1ACB"/>
    <w:rsid w:val="006A4E85"/>
    <w:rsid w:val="006A4F21"/>
    <w:rsid w:val="006A4F27"/>
    <w:rsid w:val="006A5E5B"/>
    <w:rsid w:val="006A6DBB"/>
    <w:rsid w:val="006B0683"/>
    <w:rsid w:val="006B632C"/>
    <w:rsid w:val="006B6876"/>
    <w:rsid w:val="006C0292"/>
    <w:rsid w:val="006C127C"/>
    <w:rsid w:val="006C1C87"/>
    <w:rsid w:val="006C2A21"/>
    <w:rsid w:val="006C3DC9"/>
    <w:rsid w:val="006C4662"/>
    <w:rsid w:val="006C6987"/>
    <w:rsid w:val="006D0B25"/>
    <w:rsid w:val="006D1598"/>
    <w:rsid w:val="006D2281"/>
    <w:rsid w:val="006D462E"/>
    <w:rsid w:val="006D7EB7"/>
    <w:rsid w:val="006E07A0"/>
    <w:rsid w:val="006E0CEE"/>
    <w:rsid w:val="006E319B"/>
    <w:rsid w:val="006E336C"/>
    <w:rsid w:val="006E39C2"/>
    <w:rsid w:val="006E53C9"/>
    <w:rsid w:val="006E5B69"/>
    <w:rsid w:val="006F300C"/>
    <w:rsid w:val="006F521B"/>
    <w:rsid w:val="006F525E"/>
    <w:rsid w:val="006F5684"/>
    <w:rsid w:val="006F5AC9"/>
    <w:rsid w:val="006F5BE5"/>
    <w:rsid w:val="006F5BE9"/>
    <w:rsid w:val="006F69E1"/>
    <w:rsid w:val="00706104"/>
    <w:rsid w:val="00706AF0"/>
    <w:rsid w:val="00707FAB"/>
    <w:rsid w:val="00710C43"/>
    <w:rsid w:val="00711025"/>
    <w:rsid w:val="00715852"/>
    <w:rsid w:val="0071635A"/>
    <w:rsid w:val="0071658F"/>
    <w:rsid w:val="00722855"/>
    <w:rsid w:val="00722B8D"/>
    <w:rsid w:val="00722CC8"/>
    <w:rsid w:val="00722EFF"/>
    <w:rsid w:val="00723AE2"/>
    <w:rsid w:val="00724F25"/>
    <w:rsid w:val="00730316"/>
    <w:rsid w:val="007348FC"/>
    <w:rsid w:val="00734B42"/>
    <w:rsid w:val="00735A18"/>
    <w:rsid w:val="00735C70"/>
    <w:rsid w:val="007365BB"/>
    <w:rsid w:val="00736784"/>
    <w:rsid w:val="00736971"/>
    <w:rsid w:val="0073747F"/>
    <w:rsid w:val="007402A3"/>
    <w:rsid w:val="007411CE"/>
    <w:rsid w:val="00741B97"/>
    <w:rsid w:val="00742897"/>
    <w:rsid w:val="00742A2B"/>
    <w:rsid w:val="007452D5"/>
    <w:rsid w:val="00745CAB"/>
    <w:rsid w:val="0075069B"/>
    <w:rsid w:val="00750A9C"/>
    <w:rsid w:val="0075194A"/>
    <w:rsid w:val="00751F69"/>
    <w:rsid w:val="00752045"/>
    <w:rsid w:val="00753EBD"/>
    <w:rsid w:val="00754774"/>
    <w:rsid w:val="00756D66"/>
    <w:rsid w:val="00762C61"/>
    <w:rsid w:val="00766059"/>
    <w:rsid w:val="00770451"/>
    <w:rsid w:val="00773AC2"/>
    <w:rsid w:val="0077427E"/>
    <w:rsid w:val="00775BD2"/>
    <w:rsid w:val="007777B8"/>
    <w:rsid w:val="00782490"/>
    <w:rsid w:val="00784256"/>
    <w:rsid w:val="007845C6"/>
    <w:rsid w:val="00784622"/>
    <w:rsid w:val="007857B4"/>
    <w:rsid w:val="007862C4"/>
    <w:rsid w:val="0078740C"/>
    <w:rsid w:val="00791C72"/>
    <w:rsid w:val="00792AC7"/>
    <w:rsid w:val="00792E4D"/>
    <w:rsid w:val="00793DCD"/>
    <w:rsid w:val="00794699"/>
    <w:rsid w:val="007962C2"/>
    <w:rsid w:val="0079758A"/>
    <w:rsid w:val="0079797B"/>
    <w:rsid w:val="00797DBE"/>
    <w:rsid w:val="007A297B"/>
    <w:rsid w:val="007A2982"/>
    <w:rsid w:val="007A410C"/>
    <w:rsid w:val="007A4158"/>
    <w:rsid w:val="007A4798"/>
    <w:rsid w:val="007A6D48"/>
    <w:rsid w:val="007A7A57"/>
    <w:rsid w:val="007A7AB2"/>
    <w:rsid w:val="007B2217"/>
    <w:rsid w:val="007B3464"/>
    <w:rsid w:val="007B46E4"/>
    <w:rsid w:val="007B54DF"/>
    <w:rsid w:val="007C3696"/>
    <w:rsid w:val="007C4FB9"/>
    <w:rsid w:val="007C59E2"/>
    <w:rsid w:val="007C6C9E"/>
    <w:rsid w:val="007C6D35"/>
    <w:rsid w:val="007C7A34"/>
    <w:rsid w:val="007D3C16"/>
    <w:rsid w:val="007D700F"/>
    <w:rsid w:val="007D751E"/>
    <w:rsid w:val="007D7573"/>
    <w:rsid w:val="007D77E3"/>
    <w:rsid w:val="007D78FB"/>
    <w:rsid w:val="007E014C"/>
    <w:rsid w:val="007E100E"/>
    <w:rsid w:val="007E1CB8"/>
    <w:rsid w:val="007E22AD"/>
    <w:rsid w:val="007E377B"/>
    <w:rsid w:val="007E3F15"/>
    <w:rsid w:val="007E521A"/>
    <w:rsid w:val="007E530B"/>
    <w:rsid w:val="007E67DC"/>
    <w:rsid w:val="007E7A91"/>
    <w:rsid w:val="007F0CF3"/>
    <w:rsid w:val="007F1716"/>
    <w:rsid w:val="007F1F1A"/>
    <w:rsid w:val="007F3081"/>
    <w:rsid w:val="007F44B2"/>
    <w:rsid w:val="007F62CA"/>
    <w:rsid w:val="007F7356"/>
    <w:rsid w:val="007F769A"/>
    <w:rsid w:val="007F7C0A"/>
    <w:rsid w:val="00800D28"/>
    <w:rsid w:val="00803EAC"/>
    <w:rsid w:val="00810E56"/>
    <w:rsid w:val="00812B37"/>
    <w:rsid w:val="00812E78"/>
    <w:rsid w:val="00813616"/>
    <w:rsid w:val="00814A08"/>
    <w:rsid w:val="0081650E"/>
    <w:rsid w:val="00816DD8"/>
    <w:rsid w:val="008224B8"/>
    <w:rsid w:val="00823C9C"/>
    <w:rsid w:val="00823F84"/>
    <w:rsid w:val="008249ED"/>
    <w:rsid w:val="00825083"/>
    <w:rsid w:val="0082789A"/>
    <w:rsid w:val="0083054F"/>
    <w:rsid w:val="00834FAF"/>
    <w:rsid w:val="00835B22"/>
    <w:rsid w:val="00840819"/>
    <w:rsid w:val="0084310B"/>
    <w:rsid w:val="00844BB4"/>
    <w:rsid w:val="0084611E"/>
    <w:rsid w:val="0085084D"/>
    <w:rsid w:val="00854F9F"/>
    <w:rsid w:val="00855231"/>
    <w:rsid w:val="00855C0F"/>
    <w:rsid w:val="008563C6"/>
    <w:rsid w:val="00856CB8"/>
    <w:rsid w:val="00857AC4"/>
    <w:rsid w:val="008619BD"/>
    <w:rsid w:val="00867510"/>
    <w:rsid w:val="00867958"/>
    <w:rsid w:val="00870038"/>
    <w:rsid w:val="00870D5D"/>
    <w:rsid w:val="00870F4A"/>
    <w:rsid w:val="00876667"/>
    <w:rsid w:val="008814FE"/>
    <w:rsid w:val="008839B3"/>
    <w:rsid w:val="00883EE2"/>
    <w:rsid w:val="00884115"/>
    <w:rsid w:val="00884640"/>
    <w:rsid w:val="00886220"/>
    <w:rsid w:val="008864D8"/>
    <w:rsid w:val="00890205"/>
    <w:rsid w:val="008903E3"/>
    <w:rsid w:val="00891981"/>
    <w:rsid w:val="00891C55"/>
    <w:rsid w:val="008928BA"/>
    <w:rsid w:val="00895A93"/>
    <w:rsid w:val="00895C46"/>
    <w:rsid w:val="008961C4"/>
    <w:rsid w:val="00897A97"/>
    <w:rsid w:val="008A0381"/>
    <w:rsid w:val="008A0AB2"/>
    <w:rsid w:val="008A0DD3"/>
    <w:rsid w:val="008A10A4"/>
    <w:rsid w:val="008A3479"/>
    <w:rsid w:val="008A366D"/>
    <w:rsid w:val="008A3B32"/>
    <w:rsid w:val="008A3C0A"/>
    <w:rsid w:val="008A6C18"/>
    <w:rsid w:val="008B150A"/>
    <w:rsid w:val="008B2CCD"/>
    <w:rsid w:val="008B2DE6"/>
    <w:rsid w:val="008B3866"/>
    <w:rsid w:val="008B3906"/>
    <w:rsid w:val="008B427B"/>
    <w:rsid w:val="008B4F67"/>
    <w:rsid w:val="008B5B6C"/>
    <w:rsid w:val="008B7589"/>
    <w:rsid w:val="008C0058"/>
    <w:rsid w:val="008C345F"/>
    <w:rsid w:val="008C45F7"/>
    <w:rsid w:val="008C7E9A"/>
    <w:rsid w:val="008D5344"/>
    <w:rsid w:val="008D5B6A"/>
    <w:rsid w:val="008E1828"/>
    <w:rsid w:val="008E27FB"/>
    <w:rsid w:val="008E2B53"/>
    <w:rsid w:val="008E3738"/>
    <w:rsid w:val="008E4AF2"/>
    <w:rsid w:val="008E59DB"/>
    <w:rsid w:val="008E75A8"/>
    <w:rsid w:val="008F070A"/>
    <w:rsid w:val="008F1181"/>
    <w:rsid w:val="008F19C3"/>
    <w:rsid w:val="008F530C"/>
    <w:rsid w:val="008F553D"/>
    <w:rsid w:val="00903420"/>
    <w:rsid w:val="009038B6"/>
    <w:rsid w:val="00903A80"/>
    <w:rsid w:val="009048EB"/>
    <w:rsid w:val="009050CB"/>
    <w:rsid w:val="009068E0"/>
    <w:rsid w:val="00910E2A"/>
    <w:rsid w:val="0091388A"/>
    <w:rsid w:val="00914253"/>
    <w:rsid w:val="00915172"/>
    <w:rsid w:val="00915F1E"/>
    <w:rsid w:val="00920E2A"/>
    <w:rsid w:val="00922E41"/>
    <w:rsid w:val="0092373E"/>
    <w:rsid w:val="0092477C"/>
    <w:rsid w:val="00924F91"/>
    <w:rsid w:val="00926E45"/>
    <w:rsid w:val="0092756A"/>
    <w:rsid w:val="00931992"/>
    <w:rsid w:val="00932A4C"/>
    <w:rsid w:val="00933FD8"/>
    <w:rsid w:val="00934216"/>
    <w:rsid w:val="00935FCB"/>
    <w:rsid w:val="00940E00"/>
    <w:rsid w:val="00942B62"/>
    <w:rsid w:val="009437AE"/>
    <w:rsid w:val="0094531A"/>
    <w:rsid w:val="0094750C"/>
    <w:rsid w:val="00950946"/>
    <w:rsid w:val="00955924"/>
    <w:rsid w:val="009606CA"/>
    <w:rsid w:val="00965AD4"/>
    <w:rsid w:val="00965F66"/>
    <w:rsid w:val="009754B9"/>
    <w:rsid w:val="00976306"/>
    <w:rsid w:val="00977636"/>
    <w:rsid w:val="00977D87"/>
    <w:rsid w:val="0098072B"/>
    <w:rsid w:val="00981631"/>
    <w:rsid w:val="00983EFF"/>
    <w:rsid w:val="00984A43"/>
    <w:rsid w:val="00985A97"/>
    <w:rsid w:val="0098638E"/>
    <w:rsid w:val="00987826"/>
    <w:rsid w:val="00987C4A"/>
    <w:rsid w:val="00990403"/>
    <w:rsid w:val="00991D1D"/>
    <w:rsid w:val="009922CA"/>
    <w:rsid w:val="0099266A"/>
    <w:rsid w:val="00992C0E"/>
    <w:rsid w:val="00993C03"/>
    <w:rsid w:val="00993D53"/>
    <w:rsid w:val="009955AB"/>
    <w:rsid w:val="0099791E"/>
    <w:rsid w:val="009A09E9"/>
    <w:rsid w:val="009A175F"/>
    <w:rsid w:val="009A192C"/>
    <w:rsid w:val="009A305F"/>
    <w:rsid w:val="009A38FF"/>
    <w:rsid w:val="009A427A"/>
    <w:rsid w:val="009A5BB1"/>
    <w:rsid w:val="009B026E"/>
    <w:rsid w:val="009B15AA"/>
    <w:rsid w:val="009B2E23"/>
    <w:rsid w:val="009B63FD"/>
    <w:rsid w:val="009B7D1F"/>
    <w:rsid w:val="009C2D8A"/>
    <w:rsid w:val="009C3012"/>
    <w:rsid w:val="009C51A0"/>
    <w:rsid w:val="009C6199"/>
    <w:rsid w:val="009D0C8D"/>
    <w:rsid w:val="009D3987"/>
    <w:rsid w:val="009D4B08"/>
    <w:rsid w:val="009D74E9"/>
    <w:rsid w:val="009D7A6F"/>
    <w:rsid w:val="009E55E6"/>
    <w:rsid w:val="009E5B5A"/>
    <w:rsid w:val="009F3AAD"/>
    <w:rsid w:val="009F4865"/>
    <w:rsid w:val="009F64B0"/>
    <w:rsid w:val="00A0035B"/>
    <w:rsid w:val="00A02069"/>
    <w:rsid w:val="00A0428F"/>
    <w:rsid w:val="00A05A5E"/>
    <w:rsid w:val="00A06520"/>
    <w:rsid w:val="00A07812"/>
    <w:rsid w:val="00A108EC"/>
    <w:rsid w:val="00A13FBD"/>
    <w:rsid w:val="00A15389"/>
    <w:rsid w:val="00A157C4"/>
    <w:rsid w:val="00A17E9A"/>
    <w:rsid w:val="00A21CD8"/>
    <w:rsid w:val="00A2526F"/>
    <w:rsid w:val="00A25A28"/>
    <w:rsid w:val="00A30806"/>
    <w:rsid w:val="00A30E9C"/>
    <w:rsid w:val="00A3376C"/>
    <w:rsid w:val="00A42396"/>
    <w:rsid w:val="00A42947"/>
    <w:rsid w:val="00A4537D"/>
    <w:rsid w:val="00A45BF3"/>
    <w:rsid w:val="00A50291"/>
    <w:rsid w:val="00A50AE7"/>
    <w:rsid w:val="00A57AFB"/>
    <w:rsid w:val="00A6237A"/>
    <w:rsid w:val="00A63367"/>
    <w:rsid w:val="00A6661D"/>
    <w:rsid w:val="00A701F7"/>
    <w:rsid w:val="00A724D5"/>
    <w:rsid w:val="00A74F21"/>
    <w:rsid w:val="00A76FA2"/>
    <w:rsid w:val="00A81FD7"/>
    <w:rsid w:val="00A832B3"/>
    <w:rsid w:val="00A8366C"/>
    <w:rsid w:val="00A85923"/>
    <w:rsid w:val="00A85C9A"/>
    <w:rsid w:val="00A87AED"/>
    <w:rsid w:val="00A907A0"/>
    <w:rsid w:val="00A9175C"/>
    <w:rsid w:val="00A91F4E"/>
    <w:rsid w:val="00A92177"/>
    <w:rsid w:val="00A9363C"/>
    <w:rsid w:val="00A93882"/>
    <w:rsid w:val="00A967D3"/>
    <w:rsid w:val="00A97BDD"/>
    <w:rsid w:val="00AA17FD"/>
    <w:rsid w:val="00AA43B6"/>
    <w:rsid w:val="00AA469D"/>
    <w:rsid w:val="00AA5741"/>
    <w:rsid w:val="00AA611E"/>
    <w:rsid w:val="00AA664E"/>
    <w:rsid w:val="00AB2314"/>
    <w:rsid w:val="00AB284E"/>
    <w:rsid w:val="00AB41B1"/>
    <w:rsid w:val="00AB715A"/>
    <w:rsid w:val="00AC1293"/>
    <w:rsid w:val="00AC3389"/>
    <w:rsid w:val="00AC3A3C"/>
    <w:rsid w:val="00AC554F"/>
    <w:rsid w:val="00AC7056"/>
    <w:rsid w:val="00AC7FD7"/>
    <w:rsid w:val="00AD428E"/>
    <w:rsid w:val="00AD5808"/>
    <w:rsid w:val="00AD696D"/>
    <w:rsid w:val="00AD7625"/>
    <w:rsid w:val="00AE0E5B"/>
    <w:rsid w:val="00AE4D8E"/>
    <w:rsid w:val="00AE5F9A"/>
    <w:rsid w:val="00AE6938"/>
    <w:rsid w:val="00AF03D6"/>
    <w:rsid w:val="00AF12DD"/>
    <w:rsid w:val="00AF1606"/>
    <w:rsid w:val="00AF2C39"/>
    <w:rsid w:val="00AF2EDA"/>
    <w:rsid w:val="00AF4251"/>
    <w:rsid w:val="00B00E3D"/>
    <w:rsid w:val="00B0299F"/>
    <w:rsid w:val="00B029DC"/>
    <w:rsid w:val="00B02EEF"/>
    <w:rsid w:val="00B039F5"/>
    <w:rsid w:val="00B052B5"/>
    <w:rsid w:val="00B064A7"/>
    <w:rsid w:val="00B077A9"/>
    <w:rsid w:val="00B13A0E"/>
    <w:rsid w:val="00B14E1F"/>
    <w:rsid w:val="00B16326"/>
    <w:rsid w:val="00B169AF"/>
    <w:rsid w:val="00B207B4"/>
    <w:rsid w:val="00B21AF0"/>
    <w:rsid w:val="00B220BE"/>
    <w:rsid w:val="00B23BCF"/>
    <w:rsid w:val="00B23C4D"/>
    <w:rsid w:val="00B24484"/>
    <w:rsid w:val="00B24E72"/>
    <w:rsid w:val="00B26269"/>
    <w:rsid w:val="00B26A39"/>
    <w:rsid w:val="00B26E81"/>
    <w:rsid w:val="00B32E56"/>
    <w:rsid w:val="00B33FDE"/>
    <w:rsid w:val="00B35928"/>
    <w:rsid w:val="00B377F9"/>
    <w:rsid w:val="00B37FAB"/>
    <w:rsid w:val="00B4469A"/>
    <w:rsid w:val="00B4598B"/>
    <w:rsid w:val="00B520AF"/>
    <w:rsid w:val="00B52C57"/>
    <w:rsid w:val="00B5673D"/>
    <w:rsid w:val="00B579E7"/>
    <w:rsid w:val="00B61F94"/>
    <w:rsid w:val="00B63168"/>
    <w:rsid w:val="00B6415F"/>
    <w:rsid w:val="00B66D3A"/>
    <w:rsid w:val="00B70DA7"/>
    <w:rsid w:val="00B744EF"/>
    <w:rsid w:val="00B75E98"/>
    <w:rsid w:val="00B76808"/>
    <w:rsid w:val="00B778FF"/>
    <w:rsid w:val="00B8062B"/>
    <w:rsid w:val="00B821EA"/>
    <w:rsid w:val="00B8358B"/>
    <w:rsid w:val="00B84CE9"/>
    <w:rsid w:val="00B87E82"/>
    <w:rsid w:val="00B90901"/>
    <w:rsid w:val="00B93F99"/>
    <w:rsid w:val="00B97A86"/>
    <w:rsid w:val="00BA0990"/>
    <w:rsid w:val="00BA1048"/>
    <w:rsid w:val="00BA1420"/>
    <w:rsid w:val="00BA21BA"/>
    <w:rsid w:val="00BA26C5"/>
    <w:rsid w:val="00BA4131"/>
    <w:rsid w:val="00BA7A93"/>
    <w:rsid w:val="00BB0F90"/>
    <w:rsid w:val="00BB3984"/>
    <w:rsid w:val="00BB4ED8"/>
    <w:rsid w:val="00BB4F11"/>
    <w:rsid w:val="00BC0147"/>
    <w:rsid w:val="00BC103C"/>
    <w:rsid w:val="00BD0394"/>
    <w:rsid w:val="00BD0A12"/>
    <w:rsid w:val="00BD37B0"/>
    <w:rsid w:val="00BD4497"/>
    <w:rsid w:val="00BD46FA"/>
    <w:rsid w:val="00BD71FD"/>
    <w:rsid w:val="00BE0FE8"/>
    <w:rsid w:val="00BE232C"/>
    <w:rsid w:val="00BE2688"/>
    <w:rsid w:val="00BE3618"/>
    <w:rsid w:val="00BE40A2"/>
    <w:rsid w:val="00BE559D"/>
    <w:rsid w:val="00BE5F58"/>
    <w:rsid w:val="00BE7C1C"/>
    <w:rsid w:val="00BF3AC2"/>
    <w:rsid w:val="00BF5AEB"/>
    <w:rsid w:val="00C000E2"/>
    <w:rsid w:val="00C02D60"/>
    <w:rsid w:val="00C03A35"/>
    <w:rsid w:val="00C0586B"/>
    <w:rsid w:val="00C070EC"/>
    <w:rsid w:val="00C07BAF"/>
    <w:rsid w:val="00C11024"/>
    <w:rsid w:val="00C12647"/>
    <w:rsid w:val="00C133C0"/>
    <w:rsid w:val="00C15AD7"/>
    <w:rsid w:val="00C17192"/>
    <w:rsid w:val="00C203AD"/>
    <w:rsid w:val="00C23237"/>
    <w:rsid w:val="00C23500"/>
    <w:rsid w:val="00C23985"/>
    <w:rsid w:val="00C23AF5"/>
    <w:rsid w:val="00C23C65"/>
    <w:rsid w:val="00C25261"/>
    <w:rsid w:val="00C26281"/>
    <w:rsid w:val="00C27174"/>
    <w:rsid w:val="00C302A2"/>
    <w:rsid w:val="00C32904"/>
    <w:rsid w:val="00C32E9B"/>
    <w:rsid w:val="00C337D9"/>
    <w:rsid w:val="00C33E69"/>
    <w:rsid w:val="00C33E93"/>
    <w:rsid w:val="00C36D33"/>
    <w:rsid w:val="00C41905"/>
    <w:rsid w:val="00C42EFE"/>
    <w:rsid w:val="00C45B3F"/>
    <w:rsid w:val="00C47322"/>
    <w:rsid w:val="00C52767"/>
    <w:rsid w:val="00C53242"/>
    <w:rsid w:val="00C54256"/>
    <w:rsid w:val="00C5511D"/>
    <w:rsid w:val="00C551A7"/>
    <w:rsid w:val="00C565A3"/>
    <w:rsid w:val="00C567B2"/>
    <w:rsid w:val="00C60035"/>
    <w:rsid w:val="00C60983"/>
    <w:rsid w:val="00C654DC"/>
    <w:rsid w:val="00C65EC9"/>
    <w:rsid w:val="00C66E46"/>
    <w:rsid w:val="00C7038B"/>
    <w:rsid w:val="00C71CFB"/>
    <w:rsid w:val="00C741B5"/>
    <w:rsid w:val="00C75EDA"/>
    <w:rsid w:val="00C76F19"/>
    <w:rsid w:val="00C801C9"/>
    <w:rsid w:val="00C818DF"/>
    <w:rsid w:val="00C82666"/>
    <w:rsid w:val="00C82EC7"/>
    <w:rsid w:val="00C91E8A"/>
    <w:rsid w:val="00C92505"/>
    <w:rsid w:val="00C9455A"/>
    <w:rsid w:val="00C95189"/>
    <w:rsid w:val="00C9685E"/>
    <w:rsid w:val="00C96884"/>
    <w:rsid w:val="00CA30D7"/>
    <w:rsid w:val="00CA4EE0"/>
    <w:rsid w:val="00CA6265"/>
    <w:rsid w:val="00CA7F1E"/>
    <w:rsid w:val="00CB056C"/>
    <w:rsid w:val="00CB75E8"/>
    <w:rsid w:val="00CC3055"/>
    <w:rsid w:val="00CC3508"/>
    <w:rsid w:val="00CC5338"/>
    <w:rsid w:val="00CC57A5"/>
    <w:rsid w:val="00CD2DFB"/>
    <w:rsid w:val="00CD4BFC"/>
    <w:rsid w:val="00CD5C94"/>
    <w:rsid w:val="00CD67E6"/>
    <w:rsid w:val="00CD7F8F"/>
    <w:rsid w:val="00CE035B"/>
    <w:rsid w:val="00CE0B47"/>
    <w:rsid w:val="00CE1147"/>
    <w:rsid w:val="00CE1F0D"/>
    <w:rsid w:val="00CE2741"/>
    <w:rsid w:val="00CE620E"/>
    <w:rsid w:val="00CF0B1D"/>
    <w:rsid w:val="00CF38C0"/>
    <w:rsid w:val="00CF42A8"/>
    <w:rsid w:val="00CF50CE"/>
    <w:rsid w:val="00CF5947"/>
    <w:rsid w:val="00CF5A64"/>
    <w:rsid w:val="00CF7AF9"/>
    <w:rsid w:val="00D004F0"/>
    <w:rsid w:val="00D01E72"/>
    <w:rsid w:val="00D044A8"/>
    <w:rsid w:val="00D0473E"/>
    <w:rsid w:val="00D1207E"/>
    <w:rsid w:val="00D2014D"/>
    <w:rsid w:val="00D205E7"/>
    <w:rsid w:val="00D232F2"/>
    <w:rsid w:val="00D23A88"/>
    <w:rsid w:val="00D26CC8"/>
    <w:rsid w:val="00D305EB"/>
    <w:rsid w:val="00D3092F"/>
    <w:rsid w:val="00D33037"/>
    <w:rsid w:val="00D33325"/>
    <w:rsid w:val="00D35193"/>
    <w:rsid w:val="00D36A6A"/>
    <w:rsid w:val="00D36F60"/>
    <w:rsid w:val="00D408A3"/>
    <w:rsid w:val="00D40C7F"/>
    <w:rsid w:val="00D431C4"/>
    <w:rsid w:val="00D4361F"/>
    <w:rsid w:val="00D43D29"/>
    <w:rsid w:val="00D446DC"/>
    <w:rsid w:val="00D451E5"/>
    <w:rsid w:val="00D51EFB"/>
    <w:rsid w:val="00D52986"/>
    <w:rsid w:val="00D530C6"/>
    <w:rsid w:val="00D56BBD"/>
    <w:rsid w:val="00D56D7D"/>
    <w:rsid w:val="00D57025"/>
    <w:rsid w:val="00D62A86"/>
    <w:rsid w:val="00D62ECD"/>
    <w:rsid w:val="00D645E1"/>
    <w:rsid w:val="00D729FF"/>
    <w:rsid w:val="00D72A73"/>
    <w:rsid w:val="00D72C38"/>
    <w:rsid w:val="00D73488"/>
    <w:rsid w:val="00D73E77"/>
    <w:rsid w:val="00D764CD"/>
    <w:rsid w:val="00D80FD4"/>
    <w:rsid w:val="00D84BE1"/>
    <w:rsid w:val="00D86DAC"/>
    <w:rsid w:val="00D90DF5"/>
    <w:rsid w:val="00D9160F"/>
    <w:rsid w:val="00D919EB"/>
    <w:rsid w:val="00D92740"/>
    <w:rsid w:val="00D956C8"/>
    <w:rsid w:val="00DA0D52"/>
    <w:rsid w:val="00DA2C0A"/>
    <w:rsid w:val="00DA3476"/>
    <w:rsid w:val="00DA42A5"/>
    <w:rsid w:val="00DA55C9"/>
    <w:rsid w:val="00DA5C39"/>
    <w:rsid w:val="00DB02EA"/>
    <w:rsid w:val="00DB5D1C"/>
    <w:rsid w:val="00DB5DA8"/>
    <w:rsid w:val="00DB7775"/>
    <w:rsid w:val="00DC054F"/>
    <w:rsid w:val="00DC1559"/>
    <w:rsid w:val="00DC1F0A"/>
    <w:rsid w:val="00DC4740"/>
    <w:rsid w:val="00DC5228"/>
    <w:rsid w:val="00DC549C"/>
    <w:rsid w:val="00DC7A10"/>
    <w:rsid w:val="00DD02E0"/>
    <w:rsid w:val="00DD3576"/>
    <w:rsid w:val="00DD3CDA"/>
    <w:rsid w:val="00DD49D7"/>
    <w:rsid w:val="00DD539A"/>
    <w:rsid w:val="00DD6318"/>
    <w:rsid w:val="00DD750E"/>
    <w:rsid w:val="00DE1023"/>
    <w:rsid w:val="00DE474F"/>
    <w:rsid w:val="00DE4CCE"/>
    <w:rsid w:val="00DE5AEB"/>
    <w:rsid w:val="00DF281E"/>
    <w:rsid w:val="00DF453F"/>
    <w:rsid w:val="00DF4C59"/>
    <w:rsid w:val="00DF6193"/>
    <w:rsid w:val="00DF62D0"/>
    <w:rsid w:val="00DF6732"/>
    <w:rsid w:val="00DF6AAB"/>
    <w:rsid w:val="00DF7642"/>
    <w:rsid w:val="00E01059"/>
    <w:rsid w:val="00E05B36"/>
    <w:rsid w:val="00E204D2"/>
    <w:rsid w:val="00E212D8"/>
    <w:rsid w:val="00E23232"/>
    <w:rsid w:val="00E23E6D"/>
    <w:rsid w:val="00E24C2D"/>
    <w:rsid w:val="00E24F2F"/>
    <w:rsid w:val="00E251B0"/>
    <w:rsid w:val="00E26353"/>
    <w:rsid w:val="00E27A4E"/>
    <w:rsid w:val="00E27F0F"/>
    <w:rsid w:val="00E325AB"/>
    <w:rsid w:val="00E404FF"/>
    <w:rsid w:val="00E414C6"/>
    <w:rsid w:val="00E430FC"/>
    <w:rsid w:val="00E46BBD"/>
    <w:rsid w:val="00E51C73"/>
    <w:rsid w:val="00E51F34"/>
    <w:rsid w:val="00E52EFA"/>
    <w:rsid w:val="00E537AB"/>
    <w:rsid w:val="00E54EE8"/>
    <w:rsid w:val="00E60495"/>
    <w:rsid w:val="00E616E2"/>
    <w:rsid w:val="00E6333F"/>
    <w:rsid w:val="00E63A69"/>
    <w:rsid w:val="00E64B53"/>
    <w:rsid w:val="00E64FF9"/>
    <w:rsid w:val="00E6508C"/>
    <w:rsid w:val="00E6673E"/>
    <w:rsid w:val="00E669C8"/>
    <w:rsid w:val="00E66D84"/>
    <w:rsid w:val="00E67618"/>
    <w:rsid w:val="00E74292"/>
    <w:rsid w:val="00E75D91"/>
    <w:rsid w:val="00E77983"/>
    <w:rsid w:val="00E80396"/>
    <w:rsid w:val="00E80B18"/>
    <w:rsid w:val="00E84408"/>
    <w:rsid w:val="00E86C3F"/>
    <w:rsid w:val="00E92105"/>
    <w:rsid w:val="00E975B3"/>
    <w:rsid w:val="00EA2188"/>
    <w:rsid w:val="00EA383F"/>
    <w:rsid w:val="00EB2038"/>
    <w:rsid w:val="00EB44F8"/>
    <w:rsid w:val="00EB63DA"/>
    <w:rsid w:val="00EB67C1"/>
    <w:rsid w:val="00EB68F2"/>
    <w:rsid w:val="00EB6B3B"/>
    <w:rsid w:val="00EB7E12"/>
    <w:rsid w:val="00EC23F0"/>
    <w:rsid w:val="00EC3096"/>
    <w:rsid w:val="00EC40E2"/>
    <w:rsid w:val="00EC4E4D"/>
    <w:rsid w:val="00EC6F7E"/>
    <w:rsid w:val="00ED12A7"/>
    <w:rsid w:val="00ED4565"/>
    <w:rsid w:val="00ED758D"/>
    <w:rsid w:val="00EE0F3E"/>
    <w:rsid w:val="00EE2A0C"/>
    <w:rsid w:val="00EE3A36"/>
    <w:rsid w:val="00EE3B3F"/>
    <w:rsid w:val="00EE3D87"/>
    <w:rsid w:val="00EE44F3"/>
    <w:rsid w:val="00EE5F56"/>
    <w:rsid w:val="00EF10CC"/>
    <w:rsid w:val="00EF17F7"/>
    <w:rsid w:val="00EF25CA"/>
    <w:rsid w:val="00EF26EA"/>
    <w:rsid w:val="00EF3F19"/>
    <w:rsid w:val="00EF44C5"/>
    <w:rsid w:val="00EF7E85"/>
    <w:rsid w:val="00F00ADA"/>
    <w:rsid w:val="00F024FC"/>
    <w:rsid w:val="00F055C6"/>
    <w:rsid w:val="00F07DA7"/>
    <w:rsid w:val="00F133B7"/>
    <w:rsid w:val="00F134CD"/>
    <w:rsid w:val="00F13551"/>
    <w:rsid w:val="00F1375D"/>
    <w:rsid w:val="00F1380F"/>
    <w:rsid w:val="00F152EC"/>
    <w:rsid w:val="00F16219"/>
    <w:rsid w:val="00F16C22"/>
    <w:rsid w:val="00F171DD"/>
    <w:rsid w:val="00F25EC0"/>
    <w:rsid w:val="00F26B17"/>
    <w:rsid w:val="00F26E61"/>
    <w:rsid w:val="00F27817"/>
    <w:rsid w:val="00F30E26"/>
    <w:rsid w:val="00F319B9"/>
    <w:rsid w:val="00F32D95"/>
    <w:rsid w:val="00F34590"/>
    <w:rsid w:val="00F35B74"/>
    <w:rsid w:val="00F360F4"/>
    <w:rsid w:val="00F36696"/>
    <w:rsid w:val="00F37848"/>
    <w:rsid w:val="00F421E7"/>
    <w:rsid w:val="00F42F54"/>
    <w:rsid w:val="00F449DA"/>
    <w:rsid w:val="00F4555B"/>
    <w:rsid w:val="00F45763"/>
    <w:rsid w:val="00F4706B"/>
    <w:rsid w:val="00F523F1"/>
    <w:rsid w:val="00F54BAD"/>
    <w:rsid w:val="00F57054"/>
    <w:rsid w:val="00F571E9"/>
    <w:rsid w:val="00F577D1"/>
    <w:rsid w:val="00F719DF"/>
    <w:rsid w:val="00F754AC"/>
    <w:rsid w:val="00F75B4E"/>
    <w:rsid w:val="00F75C6E"/>
    <w:rsid w:val="00F761DA"/>
    <w:rsid w:val="00F771CE"/>
    <w:rsid w:val="00F84BB5"/>
    <w:rsid w:val="00F84CDE"/>
    <w:rsid w:val="00F86E48"/>
    <w:rsid w:val="00F90C64"/>
    <w:rsid w:val="00F90CA3"/>
    <w:rsid w:val="00F91848"/>
    <w:rsid w:val="00F921B1"/>
    <w:rsid w:val="00F92977"/>
    <w:rsid w:val="00F92C37"/>
    <w:rsid w:val="00F930AF"/>
    <w:rsid w:val="00F9325E"/>
    <w:rsid w:val="00F93D0E"/>
    <w:rsid w:val="00FA0B05"/>
    <w:rsid w:val="00FA2251"/>
    <w:rsid w:val="00FA27C5"/>
    <w:rsid w:val="00FA27EE"/>
    <w:rsid w:val="00FA30DC"/>
    <w:rsid w:val="00FB1CBD"/>
    <w:rsid w:val="00FB3C73"/>
    <w:rsid w:val="00FB46DA"/>
    <w:rsid w:val="00FB5254"/>
    <w:rsid w:val="00FB771F"/>
    <w:rsid w:val="00FB7CA1"/>
    <w:rsid w:val="00FC025E"/>
    <w:rsid w:val="00FC17A1"/>
    <w:rsid w:val="00FC21A8"/>
    <w:rsid w:val="00FC6645"/>
    <w:rsid w:val="00FC7F12"/>
    <w:rsid w:val="00FD2734"/>
    <w:rsid w:val="00FD4EA0"/>
    <w:rsid w:val="00FD5AC1"/>
    <w:rsid w:val="00FD7506"/>
    <w:rsid w:val="00FD7BF6"/>
    <w:rsid w:val="00FD7D7D"/>
    <w:rsid w:val="00FE178F"/>
    <w:rsid w:val="00FE1D66"/>
    <w:rsid w:val="00FE1DC9"/>
    <w:rsid w:val="00FE53D2"/>
    <w:rsid w:val="00FE54C5"/>
    <w:rsid w:val="00FF03F7"/>
    <w:rsid w:val="00FF0A1A"/>
    <w:rsid w:val="00FF1308"/>
    <w:rsid w:val="00FF1761"/>
    <w:rsid w:val="00FF322B"/>
    <w:rsid w:val="00FF3808"/>
    <w:rsid w:val="00FF4240"/>
    <w:rsid w:val="00FF6289"/>
    <w:rsid w:val="00FF74FD"/>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1A5FEC-7A8A-48A9-884F-70E570F9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6B"/>
    <w:rPr>
      <w:rFonts w:ascii="Verdana" w:hAnsi="Verdana"/>
      <w:sz w:val="22"/>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084D"/>
    <w:pPr>
      <w:tabs>
        <w:tab w:val="center" w:pos="4320"/>
        <w:tab w:val="right" w:pos="8640"/>
      </w:tabs>
    </w:pPr>
  </w:style>
  <w:style w:type="character" w:customStyle="1" w:styleId="CabealhoChar">
    <w:name w:val="Cabeçalho Char"/>
    <w:link w:val="Cabealho"/>
    <w:uiPriority w:val="99"/>
    <w:rsid w:val="0085084D"/>
    <w:rPr>
      <w:rFonts w:ascii="Verdana" w:hAnsi="Verdana"/>
      <w:sz w:val="22"/>
    </w:rPr>
  </w:style>
  <w:style w:type="paragraph" w:styleId="Rodap">
    <w:name w:val="footer"/>
    <w:basedOn w:val="Normal"/>
    <w:link w:val="RodapChar"/>
    <w:uiPriority w:val="99"/>
    <w:unhideWhenUsed/>
    <w:rsid w:val="0085084D"/>
    <w:pPr>
      <w:tabs>
        <w:tab w:val="center" w:pos="4320"/>
        <w:tab w:val="right" w:pos="8640"/>
      </w:tabs>
    </w:pPr>
  </w:style>
  <w:style w:type="character" w:customStyle="1" w:styleId="RodapChar">
    <w:name w:val="Rodapé Char"/>
    <w:link w:val="Rodap"/>
    <w:uiPriority w:val="99"/>
    <w:rsid w:val="0085084D"/>
    <w:rPr>
      <w:rFonts w:ascii="Verdana" w:hAnsi="Verdana"/>
      <w:sz w:val="22"/>
    </w:rPr>
  </w:style>
  <w:style w:type="paragraph" w:styleId="Textodebalo">
    <w:name w:val="Balloon Text"/>
    <w:basedOn w:val="Normal"/>
    <w:link w:val="TextodebaloChar"/>
    <w:uiPriority w:val="99"/>
    <w:semiHidden/>
    <w:unhideWhenUsed/>
    <w:rsid w:val="0085084D"/>
    <w:rPr>
      <w:rFonts w:ascii="Lucida Grande" w:hAnsi="Lucida Grande" w:cs="Lucida Grande"/>
      <w:sz w:val="18"/>
      <w:szCs w:val="18"/>
    </w:rPr>
  </w:style>
  <w:style w:type="character" w:customStyle="1" w:styleId="TextodebaloChar">
    <w:name w:val="Texto de balão Char"/>
    <w:link w:val="Textodebalo"/>
    <w:uiPriority w:val="99"/>
    <w:semiHidden/>
    <w:rsid w:val="0085084D"/>
    <w:rPr>
      <w:rFonts w:ascii="Lucida Grande" w:hAnsi="Lucida Grande" w:cs="Lucida Grande"/>
      <w:sz w:val="18"/>
      <w:szCs w:val="18"/>
    </w:rPr>
  </w:style>
  <w:style w:type="character" w:styleId="Nmerodepgina">
    <w:name w:val="page number"/>
    <w:basedOn w:val="Fontepargpadro"/>
    <w:uiPriority w:val="99"/>
    <w:semiHidden/>
    <w:unhideWhenUsed/>
    <w:rsid w:val="00676D9B"/>
  </w:style>
  <w:style w:type="paragraph" w:styleId="PargrafodaLista">
    <w:name w:val="List Paragraph"/>
    <w:basedOn w:val="Normal"/>
    <w:uiPriority w:val="34"/>
    <w:qFormat/>
    <w:rsid w:val="00CD5C94"/>
    <w:pPr>
      <w:ind w:left="720"/>
      <w:contextualSpacing/>
    </w:pPr>
  </w:style>
  <w:style w:type="character" w:styleId="Hyperlink">
    <w:name w:val="Hyperlink"/>
    <w:uiPriority w:val="99"/>
    <w:unhideWhenUsed/>
    <w:rsid w:val="006A4E85"/>
    <w:rPr>
      <w:color w:val="0000FF"/>
      <w:u w:val="single"/>
    </w:rPr>
  </w:style>
  <w:style w:type="paragraph" w:customStyle="1" w:styleId="Default">
    <w:name w:val="Default"/>
    <w:rsid w:val="00C32E9B"/>
    <w:pPr>
      <w:autoSpaceDE w:val="0"/>
      <w:autoSpaceDN w:val="0"/>
      <w:adjustRightInd w:val="0"/>
    </w:pPr>
    <w:rPr>
      <w:rFonts w:ascii="Arial" w:eastAsia="Cambria" w:hAnsi="Arial" w:cs="Arial"/>
      <w:color w:val="000000"/>
      <w:sz w:val="24"/>
      <w:szCs w:val="24"/>
      <w:lang w:eastAsia="en-US"/>
    </w:rPr>
  </w:style>
  <w:style w:type="paragraph" w:customStyle="1" w:styleId="western">
    <w:name w:val="western"/>
    <w:basedOn w:val="Normal"/>
    <w:rsid w:val="00E80396"/>
    <w:pPr>
      <w:spacing w:before="100" w:beforeAutospacing="1" w:after="119"/>
    </w:pPr>
    <w:rPr>
      <w:rFonts w:ascii="Times New Roman" w:hAnsi="Times New Roman"/>
      <w:sz w:val="24"/>
      <w:lang w:eastAsia="pt-BR"/>
    </w:rPr>
  </w:style>
  <w:style w:type="paragraph" w:styleId="NormalWeb">
    <w:name w:val="Normal (Web)"/>
    <w:basedOn w:val="Normal"/>
    <w:uiPriority w:val="99"/>
    <w:unhideWhenUsed/>
    <w:rsid w:val="00734B42"/>
    <w:pPr>
      <w:spacing w:before="100" w:beforeAutospacing="1" w:after="119"/>
    </w:pPr>
    <w:rPr>
      <w:rFonts w:ascii="Times New Roman" w:hAnsi="Times New Roman"/>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1238">
      <w:bodyDiv w:val="1"/>
      <w:marLeft w:val="0"/>
      <w:marRight w:val="0"/>
      <w:marTop w:val="0"/>
      <w:marBottom w:val="0"/>
      <w:divBdr>
        <w:top w:val="none" w:sz="0" w:space="0" w:color="auto"/>
        <w:left w:val="none" w:sz="0" w:space="0" w:color="auto"/>
        <w:bottom w:val="none" w:sz="0" w:space="0" w:color="auto"/>
        <w:right w:val="none" w:sz="0" w:space="0" w:color="auto"/>
      </w:divBdr>
    </w:div>
    <w:div w:id="427116093">
      <w:bodyDiv w:val="1"/>
      <w:marLeft w:val="0"/>
      <w:marRight w:val="0"/>
      <w:marTop w:val="0"/>
      <w:marBottom w:val="0"/>
      <w:divBdr>
        <w:top w:val="none" w:sz="0" w:space="0" w:color="auto"/>
        <w:left w:val="none" w:sz="0" w:space="0" w:color="auto"/>
        <w:bottom w:val="none" w:sz="0" w:space="0" w:color="auto"/>
        <w:right w:val="none" w:sz="0" w:space="0" w:color="auto"/>
      </w:divBdr>
    </w:div>
    <w:div w:id="448401387">
      <w:bodyDiv w:val="1"/>
      <w:marLeft w:val="0"/>
      <w:marRight w:val="0"/>
      <w:marTop w:val="0"/>
      <w:marBottom w:val="0"/>
      <w:divBdr>
        <w:top w:val="none" w:sz="0" w:space="0" w:color="auto"/>
        <w:left w:val="none" w:sz="0" w:space="0" w:color="auto"/>
        <w:bottom w:val="none" w:sz="0" w:space="0" w:color="auto"/>
        <w:right w:val="none" w:sz="0" w:space="0" w:color="auto"/>
      </w:divBdr>
    </w:div>
    <w:div w:id="469978666">
      <w:bodyDiv w:val="1"/>
      <w:marLeft w:val="0"/>
      <w:marRight w:val="0"/>
      <w:marTop w:val="0"/>
      <w:marBottom w:val="0"/>
      <w:divBdr>
        <w:top w:val="none" w:sz="0" w:space="0" w:color="auto"/>
        <w:left w:val="none" w:sz="0" w:space="0" w:color="auto"/>
        <w:bottom w:val="none" w:sz="0" w:space="0" w:color="auto"/>
        <w:right w:val="none" w:sz="0" w:space="0" w:color="auto"/>
      </w:divBdr>
    </w:div>
    <w:div w:id="563413499">
      <w:bodyDiv w:val="1"/>
      <w:marLeft w:val="0"/>
      <w:marRight w:val="0"/>
      <w:marTop w:val="0"/>
      <w:marBottom w:val="0"/>
      <w:divBdr>
        <w:top w:val="none" w:sz="0" w:space="0" w:color="auto"/>
        <w:left w:val="none" w:sz="0" w:space="0" w:color="auto"/>
        <w:bottom w:val="none" w:sz="0" w:space="0" w:color="auto"/>
        <w:right w:val="none" w:sz="0" w:space="0" w:color="auto"/>
      </w:divBdr>
    </w:div>
    <w:div w:id="609241112">
      <w:bodyDiv w:val="1"/>
      <w:marLeft w:val="0"/>
      <w:marRight w:val="0"/>
      <w:marTop w:val="0"/>
      <w:marBottom w:val="0"/>
      <w:divBdr>
        <w:top w:val="none" w:sz="0" w:space="0" w:color="auto"/>
        <w:left w:val="none" w:sz="0" w:space="0" w:color="auto"/>
        <w:bottom w:val="none" w:sz="0" w:space="0" w:color="auto"/>
        <w:right w:val="none" w:sz="0" w:space="0" w:color="auto"/>
      </w:divBdr>
    </w:div>
    <w:div w:id="660934008">
      <w:bodyDiv w:val="1"/>
      <w:marLeft w:val="0"/>
      <w:marRight w:val="0"/>
      <w:marTop w:val="0"/>
      <w:marBottom w:val="0"/>
      <w:divBdr>
        <w:top w:val="none" w:sz="0" w:space="0" w:color="auto"/>
        <w:left w:val="none" w:sz="0" w:space="0" w:color="auto"/>
        <w:bottom w:val="none" w:sz="0" w:space="0" w:color="auto"/>
        <w:right w:val="none" w:sz="0" w:space="0" w:color="auto"/>
      </w:divBdr>
    </w:div>
    <w:div w:id="734620969">
      <w:bodyDiv w:val="1"/>
      <w:marLeft w:val="0"/>
      <w:marRight w:val="0"/>
      <w:marTop w:val="0"/>
      <w:marBottom w:val="0"/>
      <w:divBdr>
        <w:top w:val="none" w:sz="0" w:space="0" w:color="auto"/>
        <w:left w:val="none" w:sz="0" w:space="0" w:color="auto"/>
        <w:bottom w:val="none" w:sz="0" w:space="0" w:color="auto"/>
        <w:right w:val="none" w:sz="0" w:space="0" w:color="auto"/>
      </w:divBdr>
    </w:div>
    <w:div w:id="954406336">
      <w:bodyDiv w:val="1"/>
      <w:marLeft w:val="0"/>
      <w:marRight w:val="0"/>
      <w:marTop w:val="0"/>
      <w:marBottom w:val="0"/>
      <w:divBdr>
        <w:top w:val="none" w:sz="0" w:space="0" w:color="auto"/>
        <w:left w:val="none" w:sz="0" w:space="0" w:color="auto"/>
        <w:bottom w:val="none" w:sz="0" w:space="0" w:color="auto"/>
        <w:right w:val="none" w:sz="0" w:space="0" w:color="auto"/>
      </w:divBdr>
    </w:div>
    <w:div w:id="966857143">
      <w:bodyDiv w:val="1"/>
      <w:marLeft w:val="0"/>
      <w:marRight w:val="0"/>
      <w:marTop w:val="0"/>
      <w:marBottom w:val="0"/>
      <w:divBdr>
        <w:top w:val="none" w:sz="0" w:space="0" w:color="auto"/>
        <w:left w:val="none" w:sz="0" w:space="0" w:color="auto"/>
        <w:bottom w:val="none" w:sz="0" w:space="0" w:color="auto"/>
        <w:right w:val="none" w:sz="0" w:space="0" w:color="auto"/>
      </w:divBdr>
    </w:div>
    <w:div w:id="1444886853">
      <w:bodyDiv w:val="1"/>
      <w:marLeft w:val="0"/>
      <w:marRight w:val="0"/>
      <w:marTop w:val="0"/>
      <w:marBottom w:val="0"/>
      <w:divBdr>
        <w:top w:val="none" w:sz="0" w:space="0" w:color="auto"/>
        <w:left w:val="none" w:sz="0" w:space="0" w:color="auto"/>
        <w:bottom w:val="none" w:sz="0" w:space="0" w:color="auto"/>
        <w:right w:val="none" w:sz="0" w:space="0" w:color="auto"/>
      </w:divBdr>
    </w:div>
    <w:div w:id="1584535432">
      <w:bodyDiv w:val="1"/>
      <w:marLeft w:val="0"/>
      <w:marRight w:val="0"/>
      <w:marTop w:val="0"/>
      <w:marBottom w:val="0"/>
      <w:divBdr>
        <w:top w:val="none" w:sz="0" w:space="0" w:color="auto"/>
        <w:left w:val="none" w:sz="0" w:space="0" w:color="auto"/>
        <w:bottom w:val="none" w:sz="0" w:space="0" w:color="auto"/>
        <w:right w:val="none" w:sz="0" w:space="0" w:color="auto"/>
      </w:divBdr>
    </w:div>
    <w:div w:id="1589927878">
      <w:bodyDiv w:val="1"/>
      <w:marLeft w:val="0"/>
      <w:marRight w:val="0"/>
      <w:marTop w:val="0"/>
      <w:marBottom w:val="0"/>
      <w:divBdr>
        <w:top w:val="none" w:sz="0" w:space="0" w:color="auto"/>
        <w:left w:val="none" w:sz="0" w:space="0" w:color="auto"/>
        <w:bottom w:val="none" w:sz="0" w:space="0" w:color="auto"/>
        <w:right w:val="none" w:sz="0" w:space="0" w:color="auto"/>
      </w:divBdr>
    </w:div>
    <w:div w:id="1703821740">
      <w:bodyDiv w:val="1"/>
      <w:marLeft w:val="0"/>
      <w:marRight w:val="0"/>
      <w:marTop w:val="0"/>
      <w:marBottom w:val="0"/>
      <w:divBdr>
        <w:top w:val="none" w:sz="0" w:space="0" w:color="auto"/>
        <w:left w:val="none" w:sz="0" w:space="0" w:color="auto"/>
        <w:bottom w:val="none" w:sz="0" w:space="0" w:color="auto"/>
        <w:right w:val="none" w:sz="0" w:space="0" w:color="auto"/>
      </w:divBdr>
    </w:div>
    <w:div w:id="1755738407">
      <w:bodyDiv w:val="1"/>
      <w:marLeft w:val="0"/>
      <w:marRight w:val="0"/>
      <w:marTop w:val="0"/>
      <w:marBottom w:val="0"/>
      <w:divBdr>
        <w:top w:val="none" w:sz="0" w:space="0" w:color="auto"/>
        <w:left w:val="none" w:sz="0" w:space="0" w:color="auto"/>
        <w:bottom w:val="none" w:sz="0" w:space="0" w:color="auto"/>
        <w:right w:val="none" w:sz="0" w:space="0" w:color="auto"/>
      </w:divBdr>
    </w:div>
    <w:div w:id="1815298230">
      <w:bodyDiv w:val="1"/>
      <w:marLeft w:val="0"/>
      <w:marRight w:val="0"/>
      <w:marTop w:val="0"/>
      <w:marBottom w:val="0"/>
      <w:divBdr>
        <w:top w:val="none" w:sz="0" w:space="0" w:color="auto"/>
        <w:left w:val="none" w:sz="0" w:space="0" w:color="auto"/>
        <w:bottom w:val="none" w:sz="0" w:space="0" w:color="auto"/>
        <w:right w:val="none" w:sz="0" w:space="0" w:color="auto"/>
      </w:divBdr>
    </w:div>
    <w:div w:id="1862469790">
      <w:bodyDiv w:val="1"/>
      <w:marLeft w:val="0"/>
      <w:marRight w:val="0"/>
      <w:marTop w:val="0"/>
      <w:marBottom w:val="0"/>
      <w:divBdr>
        <w:top w:val="none" w:sz="0" w:space="0" w:color="auto"/>
        <w:left w:val="none" w:sz="0" w:space="0" w:color="auto"/>
        <w:bottom w:val="none" w:sz="0" w:space="0" w:color="auto"/>
        <w:right w:val="none" w:sz="0" w:space="0" w:color="auto"/>
      </w:divBdr>
    </w:div>
    <w:div w:id="1943292406">
      <w:bodyDiv w:val="1"/>
      <w:marLeft w:val="0"/>
      <w:marRight w:val="0"/>
      <w:marTop w:val="0"/>
      <w:marBottom w:val="0"/>
      <w:divBdr>
        <w:top w:val="none" w:sz="0" w:space="0" w:color="auto"/>
        <w:left w:val="none" w:sz="0" w:space="0" w:color="auto"/>
        <w:bottom w:val="none" w:sz="0" w:space="0" w:color="auto"/>
        <w:right w:val="none" w:sz="0" w:space="0" w:color="auto"/>
      </w:divBdr>
    </w:div>
    <w:div w:id="2001928768">
      <w:bodyDiv w:val="1"/>
      <w:marLeft w:val="0"/>
      <w:marRight w:val="0"/>
      <w:marTop w:val="0"/>
      <w:marBottom w:val="0"/>
      <w:divBdr>
        <w:top w:val="none" w:sz="0" w:space="0" w:color="auto"/>
        <w:left w:val="none" w:sz="0" w:space="0" w:color="auto"/>
        <w:bottom w:val="none" w:sz="0" w:space="0" w:color="auto"/>
        <w:right w:val="none" w:sz="0" w:space="0" w:color="auto"/>
      </w:divBdr>
    </w:div>
    <w:div w:id="2053918317">
      <w:bodyDiv w:val="1"/>
      <w:marLeft w:val="0"/>
      <w:marRight w:val="0"/>
      <w:marTop w:val="0"/>
      <w:marBottom w:val="0"/>
      <w:divBdr>
        <w:top w:val="none" w:sz="0" w:space="0" w:color="auto"/>
        <w:left w:val="none" w:sz="0" w:space="0" w:color="auto"/>
        <w:bottom w:val="none" w:sz="0" w:space="0" w:color="auto"/>
        <w:right w:val="none" w:sz="0" w:space="0" w:color="auto"/>
      </w:divBdr>
    </w:div>
    <w:div w:id="2087874190">
      <w:bodyDiv w:val="1"/>
      <w:marLeft w:val="0"/>
      <w:marRight w:val="0"/>
      <w:marTop w:val="0"/>
      <w:marBottom w:val="0"/>
      <w:divBdr>
        <w:top w:val="none" w:sz="0" w:space="0" w:color="auto"/>
        <w:left w:val="none" w:sz="0" w:space="0" w:color="auto"/>
        <w:bottom w:val="none" w:sz="0" w:space="0" w:color="auto"/>
        <w:right w:val="none" w:sz="0" w:space="0" w:color="auto"/>
      </w:divBdr>
    </w:div>
    <w:div w:id="212087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E3B3-6525-4F4F-8A80-C2AFAA75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Privado</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 Eduardo</dc:creator>
  <cp:lastModifiedBy>CA-GABINETE-01</cp:lastModifiedBy>
  <cp:revision>7</cp:revision>
  <cp:lastPrinted>2022-02-23T12:10:00Z</cp:lastPrinted>
  <dcterms:created xsi:type="dcterms:W3CDTF">2022-02-22T17:08:00Z</dcterms:created>
  <dcterms:modified xsi:type="dcterms:W3CDTF">2022-02-23T12:11:00Z</dcterms:modified>
</cp:coreProperties>
</file>