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6274B0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0027</w:t>
      </w:r>
      <w:r w:rsidR="006274B0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/2021 </w:t>
      </w:r>
    </w:p>
    <w:p w:rsidR="00037823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37823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6274B0">
        <w:rPr>
          <w:rFonts w:ascii="Arial" w:hAnsi="Arial" w:cs="Arial"/>
          <w:b/>
          <w:szCs w:val="22"/>
        </w:rPr>
        <w:t>MARIA AUXILIADORA DOS SANTOS JESUS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b/>
          <w:szCs w:val="22"/>
        </w:rPr>
        <w:t xml:space="preserve"> </w:t>
      </w:r>
      <w:r w:rsidRPr="00037823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</w:t>
      </w:r>
      <w:r w:rsidR="006274B0">
        <w:rPr>
          <w:rFonts w:ascii="Arial" w:hAnsi="Arial" w:cs="Arial"/>
          <w:szCs w:val="22"/>
        </w:rPr>
        <w:t>8453</w:t>
      </w:r>
      <w:r w:rsidR="00E24E6E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6274B0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Saúde</w:t>
      </w:r>
      <w:r>
        <w:rPr>
          <w:rFonts w:ascii="Arial" w:hAnsi="Arial" w:cs="Arial"/>
          <w:szCs w:val="22"/>
        </w:rPr>
        <w:t xml:space="preserve"> do Quadro Permanente da Prefeitura.</w:t>
      </w: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</w:p>
    <w:p w:rsidR="00037823" w:rsidRDefault="00037823" w:rsidP="000378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DF" w:rsidRDefault="009564DF" w:rsidP="0085084D">
      <w:r>
        <w:separator/>
      </w:r>
    </w:p>
  </w:endnote>
  <w:endnote w:type="continuationSeparator" w:id="0">
    <w:p w:rsidR="009564DF" w:rsidRDefault="009564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DF" w:rsidRDefault="009564DF" w:rsidP="0085084D">
      <w:r>
        <w:separator/>
      </w:r>
    </w:p>
  </w:footnote>
  <w:footnote w:type="continuationSeparator" w:id="0">
    <w:p w:rsidR="009564DF" w:rsidRDefault="009564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4DF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E2F-A5FF-4831-9061-0582D058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2021-08-26T15:18:00Z</cp:lastPrinted>
  <dcterms:created xsi:type="dcterms:W3CDTF">2021-08-26T15:19:00Z</dcterms:created>
  <dcterms:modified xsi:type="dcterms:W3CDTF">2021-08-26T15:19:00Z</dcterms:modified>
</cp:coreProperties>
</file>