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D94973">
        <w:rPr>
          <w:rFonts w:ascii="Arial" w:hAnsi="Arial" w:cs="Arial"/>
          <w:b/>
          <w:sz w:val="24"/>
        </w:rPr>
        <w:t>9</w:t>
      </w:r>
      <w:r w:rsidR="00E93EAC">
        <w:rPr>
          <w:rFonts w:ascii="Arial" w:hAnsi="Arial" w:cs="Arial"/>
          <w:b/>
          <w:sz w:val="24"/>
        </w:rPr>
        <w:t>0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proofErr w:type="gramStart"/>
      <w:r w:rsidR="00BB6DCF">
        <w:rPr>
          <w:rFonts w:ascii="Arial" w:hAnsi="Arial" w:cs="Arial"/>
          <w:b/>
          <w:sz w:val="24"/>
        </w:rPr>
        <w:t>0</w:t>
      </w:r>
      <w:r w:rsidR="00D94973">
        <w:rPr>
          <w:rFonts w:ascii="Arial" w:hAnsi="Arial" w:cs="Arial"/>
          <w:b/>
          <w:sz w:val="24"/>
        </w:rPr>
        <w:t>3</w:t>
      </w:r>
      <w:r w:rsidR="0098361C">
        <w:rPr>
          <w:rFonts w:ascii="Arial" w:hAnsi="Arial" w:cs="Arial"/>
          <w:b/>
          <w:sz w:val="24"/>
        </w:rPr>
        <w:t xml:space="preserve">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  <w:proofErr w:type="gramEnd"/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 w:rsidR="00E93EAC">
        <w:rPr>
          <w:rFonts w:ascii="Arial" w:hAnsi="Arial" w:cs="Arial"/>
          <w:szCs w:val="22"/>
        </w:rPr>
        <w:t>1036</w:t>
      </w:r>
      <w:r>
        <w:rPr>
          <w:rFonts w:ascii="Arial" w:hAnsi="Arial" w:cs="Arial"/>
          <w:szCs w:val="22"/>
        </w:rPr>
        <w:t>/2020, no qual consta parecer jurídico proferido pela Procuradoria Geral do Município,</w:t>
      </w: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</w:p>
    <w:p w:rsidR="005774FD" w:rsidRDefault="005774FD" w:rsidP="005774FD">
      <w:pPr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RESOLVE:</w:t>
      </w:r>
    </w:p>
    <w:p w:rsidR="005774FD" w:rsidRDefault="005774FD" w:rsidP="005774F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 w:rsidR="00E93EAC" w:rsidRPr="00E93EAC">
        <w:rPr>
          <w:rFonts w:ascii="Arial" w:hAnsi="Arial" w:cs="Arial"/>
          <w:b/>
          <w:szCs w:val="22"/>
        </w:rPr>
        <w:t>ROSE CARVALHO DE OLIVEIRA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E93EAC">
        <w:rPr>
          <w:rFonts w:ascii="Arial" w:hAnsi="Arial" w:cs="Arial"/>
          <w:szCs w:val="22"/>
        </w:rPr>
        <w:t>6907</w:t>
      </w:r>
      <w:r w:rsidR="00BF3BBB">
        <w:rPr>
          <w:rFonts w:ascii="Arial" w:hAnsi="Arial" w:cs="Arial"/>
          <w:szCs w:val="22"/>
        </w:rPr>
        <w:t xml:space="preserve"> </w:t>
      </w:r>
      <w:r w:rsidR="00BF3BBB">
        <w:rPr>
          <w:rFonts w:ascii="Arial" w:hAnsi="Arial" w:cs="Arial"/>
          <w:szCs w:val="22"/>
        </w:rPr>
        <w:t xml:space="preserve">admitida em </w:t>
      </w:r>
      <w:r w:rsidR="00BF3BBB">
        <w:rPr>
          <w:rFonts w:ascii="Arial" w:hAnsi="Arial" w:cs="Arial"/>
          <w:szCs w:val="22"/>
        </w:rPr>
        <w:t>0</w:t>
      </w:r>
      <w:r w:rsidR="00E93EAC">
        <w:rPr>
          <w:rFonts w:ascii="Arial" w:hAnsi="Arial" w:cs="Arial"/>
          <w:szCs w:val="22"/>
        </w:rPr>
        <w:t>1</w:t>
      </w:r>
      <w:r w:rsidR="00BF3BBB">
        <w:rPr>
          <w:rFonts w:ascii="Arial" w:hAnsi="Arial" w:cs="Arial"/>
          <w:szCs w:val="22"/>
        </w:rPr>
        <w:t>/0</w:t>
      </w:r>
      <w:r w:rsidR="00E93EAC">
        <w:rPr>
          <w:rFonts w:ascii="Arial" w:hAnsi="Arial" w:cs="Arial"/>
          <w:szCs w:val="22"/>
        </w:rPr>
        <w:t>6</w:t>
      </w:r>
      <w:r w:rsidR="00BF3BBB">
        <w:rPr>
          <w:rFonts w:ascii="Arial" w:hAnsi="Arial" w:cs="Arial"/>
          <w:szCs w:val="22"/>
        </w:rPr>
        <w:t>/</w:t>
      </w:r>
      <w:r w:rsidR="00E93EAC">
        <w:rPr>
          <w:rFonts w:ascii="Arial" w:hAnsi="Arial" w:cs="Arial"/>
          <w:szCs w:val="22"/>
        </w:rPr>
        <w:t>2006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Professora, lotada na Secretaria Municipal de Educação, Afastamento para Curso de Capacitação Profissional e ou Especialização em Nível Superior, pelo período de </w:t>
      </w:r>
      <w:r>
        <w:rPr>
          <w:rFonts w:ascii="Arial" w:hAnsi="Arial" w:cs="Arial"/>
          <w:szCs w:val="22"/>
        </w:rPr>
        <w:t>01 (um) ano</w:t>
      </w:r>
      <w:r>
        <w:rPr>
          <w:rFonts w:ascii="Arial" w:hAnsi="Arial" w:cs="Arial"/>
          <w:szCs w:val="22"/>
        </w:rPr>
        <w:t>, a partir da publicação do ato concessivo.</w:t>
      </w:r>
    </w:p>
    <w:p w:rsidR="005774FD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</w:p>
    <w:p w:rsidR="005774FD" w:rsidRPr="0013212B" w:rsidRDefault="005774FD" w:rsidP="005774FD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5774FD" w:rsidRDefault="005774FD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03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5774FD" w:rsidRDefault="005774FD" w:rsidP="005774F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A30FAF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FA" w:rsidRDefault="005C3FFA" w:rsidP="0085084D">
      <w:r>
        <w:separator/>
      </w:r>
    </w:p>
  </w:endnote>
  <w:endnote w:type="continuationSeparator" w:id="0">
    <w:p w:rsidR="005C3FFA" w:rsidRDefault="005C3FF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FA" w:rsidRDefault="005C3FFA" w:rsidP="0085084D">
      <w:r>
        <w:separator/>
      </w:r>
    </w:p>
  </w:footnote>
  <w:footnote w:type="continuationSeparator" w:id="0">
    <w:p w:rsidR="005C3FFA" w:rsidRDefault="005C3FF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3C42F06" wp14:editId="584CCF0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41047-3744-4A6D-9414-830245EEB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2020-06-03T13:20:00Z</cp:lastPrinted>
  <dcterms:created xsi:type="dcterms:W3CDTF">2020-06-03T13:20:00Z</dcterms:created>
  <dcterms:modified xsi:type="dcterms:W3CDTF">2020-06-03T13:20:00Z</dcterms:modified>
</cp:coreProperties>
</file>