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675EE8">
        <w:rPr>
          <w:rFonts w:ascii="Arial" w:hAnsi="Arial" w:cs="Arial"/>
          <w:b/>
          <w:sz w:val="24"/>
        </w:rPr>
        <w:t>8</w:t>
      </w:r>
      <w:r w:rsidR="001467A3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81CEE">
        <w:rPr>
          <w:rFonts w:ascii="Arial" w:hAnsi="Arial" w:cs="Arial"/>
          <w:b/>
          <w:sz w:val="24"/>
        </w:rPr>
        <w:t>2</w:t>
      </w:r>
      <w:r w:rsidR="001467A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spacing w:line="276" w:lineRule="auto"/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7957E4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Calibri,Bold" w:hAnsi="Arial" w:cs="Arial"/>
          <w:b/>
          <w:szCs w:val="22"/>
        </w:rPr>
        <w:t>MARCOS VINICIUS ANDRADE DE ABREU</w:t>
      </w:r>
      <w:r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957E4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o</w:t>
      </w:r>
      <w:r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014/2021</w:t>
      </w:r>
      <w:r w:rsidRPr="007957E4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Cs w:val="22"/>
        </w:rPr>
        <w:t xml:space="preserve"> de </w:t>
      </w:r>
      <w:r>
        <w:rPr>
          <w:rFonts w:ascii="Arial" w:eastAsia="Arial" w:hAnsi="Arial" w:cs="Arial"/>
        </w:rPr>
        <w:t>Controlador-Geral</w:t>
      </w:r>
      <w:r>
        <w:rPr>
          <w:rFonts w:ascii="Arial" w:eastAsia="Arial" w:hAnsi="Arial" w:cs="Arial"/>
        </w:rPr>
        <w:t xml:space="preserve"> Interino</w:t>
      </w:r>
      <w:r>
        <w:rPr>
          <w:rFonts w:ascii="Arial" w:eastAsia="Arial" w:hAnsi="Arial" w:cs="Arial"/>
        </w:rPr>
        <w:t>, símbolo CC-2, d</w:t>
      </w:r>
      <w:r w:rsidRPr="007957E4">
        <w:rPr>
          <w:rFonts w:ascii="Arial" w:eastAsia="Arial" w:hAnsi="Arial" w:cs="Arial"/>
          <w:szCs w:val="22"/>
        </w:rPr>
        <w:t xml:space="preserve">a estrutura da </w:t>
      </w:r>
      <w:r>
        <w:rPr>
          <w:rFonts w:ascii="Arial" w:eastAsia="Arial" w:hAnsi="Arial" w:cs="Arial"/>
          <w:szCs w:val="22"/>
        </w:rPr>
        <w:t>Controladoria Geral do Município.</w:t>
      </w:r>
    </w:p>
    <w:p w:rsidR="001467A3" w:rsidRDefault="001467A3" w:rsidP="001467A3">
      <w:pPr>
        <w:spacing w:line="276" w:lineRule="auto"/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com efeitos </w:t>
      </w:r>
      <w:proofErr w:type="gramStart"/>
      <w:r>
        <w:rPr>
          <w:rFonts w:ascii="Arial" w:hAnsi="Arial" w:cs="Arial"/>
          <w:szCs w:val="22"/>
        </w:rPr>
        <w:t xml:space="preserve">retroativos a 04 de janeiro de 2021, </w:t>
      </w:r>
      <w:bookmarkStart w:id="0" w:name="_GoBack"/>
      <w:bookmarkEnd w:id="0"/>
      <w:r w:rsidRPr="00E87C4E">
        <w:rPr>
          <w:rFonts w:ascii="Arial" w:hAnsi="Arial" w:cs="Arial"/>
          <w:szCs w:val="22"/>
        </w:rPr>
        <w:t>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81CEE">
        <w:rPr>
          <w:rFonts w:ascii="Arial" w:hAnsi="Arial" w:cs="Arial"/>
          <w:sz w:val="22"/>
          <w:szCs w:val="22"/>
        </w:rPr>
        <w:t>2</w:t>
      </w:r>
      <w:r w:rsidR="001467A3">
        <w:rPr>
          <w:rFonts w:ascii="Arial" w:hAnsi="Arial" w:cs="Arial"/>
          <w:sz w:val="22"/>
          <w:szCs w:val="22"/>
        </w:rPr>
        <w:t>7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223" w:rsidRDefault="00FF7223" w:rsidP="0085084D">
      <w:r>
        <w:separator/>
      </w:r>
    </w:p>
  </w:endnote>
  <w:endnote w:type="continuationSeparator" w:id="0">
    <w:p w:rsidR="00FF7223" w:rsidRDefault="00FF722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223" w:rsidRDefault="00FF7223" w:rsidP="0085084D">
      <w:r>
        <w:separator/>
      </w:r>
    </w:p>
  </w:footnote>
  <w:footnote w:type="continuationSeparator" w:id="0">
    <w:p w:rsidR="00FF7223" w:rsidRDefault="00FF722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573"/>
    <w:rsid w:val="007D77E3"/>
    <w:rsid w:val="007E014C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223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524DD-13BF-4796-BC12-7CABBBFF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2021-01-27T13:41:00Z</cp:lastPrinted>
  <dcterms:created xsi:type="dcterms:W3CDTF">2021-01-27T13:43:00Z</dcterms:created>
  <dcterms:modified xsi:type="dcterms:W3CDTF">2021-01-27T13:43:00Z</dcterms:modified>
</cp:coreProperties>
</file>