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376A30">
        <w:rPr>
          <w:rFonts w:ascii="Arial" w:eastAsia="Arial" w:hAnsi="Arial" w:cs="Arial"/>
          <w:b/>
        </w:rPr>
        <w:t>MAIARA TAIZ BENDEVIDES OLIVEIRA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370BC4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76A30">
        <w:rPr>
          <w:rFonts w:ascii="Arial" w:eastAsia="Arial1" w:hAnsi="Arial" w:cs="Arial"/>
          <w:color w:val="080808"/>
          <w:szCs w:val="22"/>
        </w:rPr>
        <w:t>643/2017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376A30">
        <w:rPr>
          <w:rFonts w:ascii="Arial" w:eastAsia="Arial" w:hAnsi="Arial" w:cs="Arial"/>
        </w:rPr>
        <w:t>Coordenador III, da Coordenadoria de Gestão de Pessoas, símbolo CC-8</w:t>
      </w:r>
      <w:bookmarkStart w:id="0" w:name="_GoBack"/>
      <w:bookmarkEnd w:id="0"/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20" w:rsidRDefault="00480D20" w:rsidP="0085084D">
      <w:r>
        <w:separator/>
      </w:r>
    </w:p>
  </w:endnote>
  <w:endnote w:type="continuationSeparator" w:id="0">
    <w:p w:rsidR="00480D20" w:rsidRDefault="00480D2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20" w:rsidRDefault="00480D20" w:rsidP="0085084D">
      <w:r>
        <w:separator/>
      </w:r>
    </w:p>
  </w:footnote>
  <w:footnote w:type="continuationSeparator" w:id="0">
    <w:p w:rsidR="00480D20" w:rsidRDefault="00480D2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0D20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A5B8-CD88-41DC-A1B6-97E5A5D6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2020-11-30T11:39:00Z</cp:lastPrinted>
  <dcterms:created xsi:type="dcterms:W3CDTF">2020-11-30T11:39:00Z</dcterms:created>
  <dcterms:modified xsi:type="dcterms:W3CDTF">2020-11-30T11:39:00Z</dcterms:modified>
</cp:coreProperties>
</file>