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376A30">
        <w:rPr>
          <w:rFonts w:ascii="Arial" w:hAnsi="Arial" w:cs="Arial"/>
          <w:b/>
          <w:sz w:val="24"/>
        </w:rPr>
        <w:t>5</w:t>
      </w:r>
      <w:r w:rsidR="007A6F6F">
        <w:rPr>
          <w:rFonts w:ascii="Arial" w:hAnsi="Arial" w:cs="Arial"/>
          <w:b/>
          <w:sz w:val="24"/>
        </w:rPr>
        <w:t>4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9D036E" w:rsidRPr="003F3644" w:rsidRDefault="003B63D2" w:rsidP="009D036E">
      <w:pPr>
        <w:jc w:val="both"/>
        <w:rPr>
          <w:rFonts w:ascii="Times New Roman" w:eastAsia="Arial" w:hAnsi="Times New Roman"/>
          <w:b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9D036E" w:rsidRPr="00766146">
        <w:rPr>
          <w:rFonts w:ascii="Arial" w:hAnsi="Arial" w:cs="Arial"/>
          <w:szCs w:val="22"/>
        </w:rPr>
        <w:t>EXONERAR</w:t>
      </w:r>
      <w:r w:rsidR="009D036E">
        <w:rPr>
          <w:rFonts w:ascii="Arial" w:hAnsi="Arial" w:cs="Arial"/>
          <w:szCs w:val="22"/>
        </w:rPr>
        <w:t xml:space="preserve"> </w:t>
      </w:r>
      <w:r w:rsidR="007A6F6F" w:rsidRPr="00B65005">
        <w:rPr>
          <w:rFonts w:ascii="Arial" w:eastAsia="Arial" w:hAnsi="Arial" w:cs="Arial"/>
          <w:b/>
        </w:rPr>
        <w:t xml:space="preserve">MONIQUE DOS </w:t>
      </w:r>
      <w:proofErr w:type="gramStart"/>
      <w:r w:rsidR="007A6F6F" w:rsidRPr="00B65005">
        <w:rPr>
          <w:rFonts w:ascii="Arial" w:eastAsia="Arial" w:hAnsi="Arial" w:cs="Arial"/>
          <w:b/>
        </w:rPr>
        <w:t>SANTOS SOUZA</w:t>
      </w:r>
      <w:proofErr w:type="gramEnd"/>
      <w:r w:rsidR="00D70B28" w:rsidRPr="003F3644">
        <w:rPr>
          <w:rFonts w:ascii="Arial" w:eastAsia="Arial" w:hAnsi="Arial" w:cs="Arial"/>
          <w:b/>
          <w:szCs w:val="22"/>
        </w:rPr>
        <w:t>,</w:t>
      </w:r>
      <w:r w:rsidR="00D70B28" w:rsidRPr="003F3644">
        <w:rPr>
          <w:rFonts w:ascii="Arial" w:eastAsia="Arial1" w:hAnsi="Arial" w:cs="Arial"/>
          <w:color w:val="080808"/>
          <w:szCs w:val="22"/>
        </w:rPr>
        <w:t xml:space="preserve"> </w:t>
      </w:r>
      <w:r w:rsidR="009D036E" w:rsidRPr="003F3644">
        <w:rPr>
          <w:rFonts w:ascii="Arial" w:eastAsia="Arial1" w:hAnsi="Arial" w:cs="Arial"/>
          <w:color w:val="080808"/>
          <w:szCs w:val="22"/>
        </w:rPr>
        <w:t>nomead</w:t>
      </w:r>
      <w:r w:rsidR="00487FEA">
        <w:rPr>
          <w:rFonts w:ascii="Arial" w:eastAsia="Arial1" w:hAnsi="Arial" w:cs="Arial"/>
          <w:color w:val="080808"/>
          <w:szCs w:val="22"/>
        </w:rPr>
        <w:t>a</w:t>
      </w:r>
      <w:r w:rsidR="009D036E" w:rsidRPr="003F364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7A6F6F">
        <w:rPr>
          <w:rFonts w:ascii="Arial" w:eastAsia="Arial1" w:hAnsi="Arial" w:cs="Arial"/>
          <w:color w:val="080808"/>
          <w:szCs w:val="22"/>
        </w:rPr>
        <w:t>237/2020</w:t>
      </w:r>
      <w:r w:rsidR="009D036E" w:rsidRPr="003F3644">
        <w:rPr>
          <w:rFonts w:ascii="Arial" w:eastAsia="Arial1" w:hAnsi="Arial" w:cs="Arial"/>
          <w:color w:val="080808"/>
          <w:szCs w:val="22"/>
        </w:rPr>
        <w:t xml:space="preserve">, do cargo comissionado </w:t>
      </w:r>
      <w:r w:rsidR="00EA6447">
        <w:rPr>
          <w:rFonts w:ascii="Arial" w:eastAsia="Arial1" w:hAnsi="Arial" w:cs="Arial"/>
          <w:color w:val="080808"/>
          <w:szCs w:val="22"/>
        </w:rPr>
        <w:t xml:space="preserve">de </w:t>
      </w:r>
      <w:r w:rsidR="007A6F6F">
        <w:rPr>
          <w:rFonts w:ascii="Arial" w:eastAsia="Arial" w:hAnsi="Arial" w:cs="Arial"/>
        </w:rPr>
        <w:t>Diretor I</w:t>
      </w:r>
      <w:r w:rsidR="007A6F6F">
        <w:rPr>
          <w:rFonts w:ascii="Arial" w:hAnsi="Arial" w:cs="Arial"/>
        </w:rPr>
        <w:t xml:space="preserve">, da Diretoria Administrativa, </w:t>
      </w:r>
      <w:r w:rsidR="007A6F6F">
        <w:rPr>
          <w:rFonts w:ascii="Arial" w:eastAsia="Arial" w:hAnsi="Arial" w:cs="Arial"/>
        </w:rPr>
        <w:t>símbolo CC-5</w:t>
      </w:r>
      <w:bookmarkStart w:id="0" w:name="_GoBack"/>
      <w:bookmarkEnd w:id="0"/>
      <w:r w:rsidR="009D036E" w:rsidRPr="003F3644">
        <w:rPr>
          <w:rFonts w:ascii="Arial" w:eastAsia="Arial" w:hAnsi="Arial" w:cs="Arial"/>
          <w:szCs w:val="22"/>
        </w:rPr>
        <w:t>,</w:t>
      </w:r>
      <w:r w:rsidR="009D036E" w:rsidRPr="003F3644">
        <w:rPr>
          <w:rFonts w:ascii="Arial" w:hAnsi="Arial" w:cs="Arial"/>
          <w:szCs w:val="22"/>
        </w:rPr>
        <w:t xml:space="preserve"> </w:t>
      </w:r>
      <w:r w:rsidR="009D036E" w:rsidRPr="003F3644">
        <w:rPr>
          <w:rFonts w:ascii="Arial" w:eastAsia="Arial" w:hAnsi="Arial" w:cs="Arial"/>
          <w:szCs w:val="22"/>
        </w:rPr>
        <w:t>da estrutura da Secretaria Municipal de Desenvolvimento Social.</w:t>
      </w:r>
    </w:p>
    <w:p w:rsidR="009D036E" w:rsidRPr="003F3644" w:rsidRDefault="009D036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9D036E" w:rsidRPr="00C3466C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F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382" w:rsidRDefault="00875382" w:rsidP="0085084D">
      <w:r>
        <w:separator/>
      </w:r>
    </w:p>
  </w:endnote>
  <w:endnote w:type="continuationSeparator" w:id="0">
    <w:p w:rsidR="00875382" w:rsidRDefault="0087538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382" w:rsidRDefault="00875382" w:rsidP="0085084D">
      <w:r>
        <w:separator/>
      </w:r>
    </w:p>
  </w:footnote>
  <w:footnote w:type="continuationSeparator" w:id="0">
    <w:p w:rsidR="00875382" w:rsidRDefault="0087538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6E633FB" wp14:editId="6864F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5382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6B890-3288-411E-A707-71765E2E6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2020-11-30T11:48:00Z</cp:lastPrinted>
  <dcterms:created xsi:type="dcterms:W3CDTF">2020-11-30T11:48:00Z</dcterms:created>
  <dcterms:modified xsi:type="dcterms:W3CDTF">2020-11-30T11:48:00Z</dcterms:modified>
</cp:coreProperties>
</file>