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827E21">
        <w:rPr>
          <w:rFonts w:ascii="Arial" w:hAnsi="Arial" w:cs="Arial"/>
          <w:b/>
          <w:sz w:val="24"/>
        </w:rPr>
        <w:t>2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827E21" w:rsidRPr="000F27A9">
        <w:rPr>
          <w:rFonts w:ascii="Arial" w:eastAsia="Arial" w:hAnsi="Arial" w:cs="Arial"/>
          <w:b/>
        </w:rPr>
        <w:t>MARIA CRISTINA LIMA CARVALHO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827E21">
        <w:rPr>
          <w:rFonts w:ascii="Arial" w:hAnsi="Arial" w:cs="Arial"/>
          <w:szCs w:val="22"/>
        </w:rPr>
        <w:t>537/2018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827E21">
        <w:rPr>
          <w:rFonts w:ascii="Arial" w:eastAsia="Arial" w:hAnsi="Arial" w:cs="Arial"/>
        </w:rPr>
        <w:t>Vice-Diretor de Escola, símbolo CC-9, da Escola Professora Maria Dalva de Oliveira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95" w:rsidRDefault="00743495" w:rsidP="0085084D">
      <w:r>
        <w:separator/>
      </w:r>
    </w:p>
  </w:endnote>
  <w:endnote w:type="continuationSeparator" w:id="0">
    <w:p w:rsidR="00743495" w:rsidRDefault="007434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95" w:rsidRDefault="00743495" w:rsidP="0085084D">
      <w:r>
        <w:separator/>
      </w:r>
    </w:p>
  </w:footnote>
  <w:footnote w:type="continuationSeparator" w:id="0">
    <w:p w:rsidR="00743495" w:rsidRDefault="007434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495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2B65-F1F3-40DB-B82B-2F01AC60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2020-11-28T15:56:00Z</cp:lastPrinted>
  <dcterms:created xsi:type="dcterms:W3CDTF">2020-11-28T15:57:00Z</dcterms:created>
  <dcterms:modified xsi:type="dcterms:W3CDTF">2020-11-28T15:57:00Z</dcterms:modified>
</cp:coreProperties>
</file>