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0F281D">
        <w:rPr>
          <w:rFonts w:ascii="Arial" w:hAnsi="Arial" w:cs="Arial"/>
          <w:b/>
          <w:sz w:val="24"/>
        </w:rPr>
        <w:t>9</w:t>
      </w:r>
      <w:r w:rsidR="00017212">
        <w:rPr>
          <w:rFonts w:ascii="Arial" w:hAnsi="Arial" w:cs="Arial"/>
          <w:b/>
          <w:sz w:val="24"/>
        </w:rPr>
        <w:t>6</w:t>
      </w:r>
      <w:r w:rsidR="00F3453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017212">
        <w:rPr>
          <w:rFonts w:ascii="Arial" w:eastAsia="Arial" w:hAnsi="Arial" w:cs="Arial"/>
          <w:b/>
        </w:rPr>
        <w:t>MÔNICA BRITO DE CARVALHO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F29F1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017212">
        <w:rPr>
          <w:rFonts w:ascii="Arial" w:hAnsi="Arial" w:cs="Arial"/>
          <w:szCs w:val="22"/>
        </w:rPr>
        <w:t>213/2018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2F1DF3">
        <w:rPr>
          <w:rFonts w:ascii="Arial" w:eastAsia="Arial" w:hAnsi="Arial" w:cs="Arial"/>
        </w:rPr>
        <w:t xml:space="preserve">de </w:t>
      </w:r>
      <w:r w:rsidR="00017212">
        <w:rPr>
          <w:rFonts w:ascii="Arial" w:eastAsia="Arial" w:hAnsi="Arial" w:cs="Arial"/>
        </w:rPr>
        <w:t>Diretor de Escola, símbolo CC-7, da Escola Luiz Pedrosa Nunes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C75" w:rsidRDefault="007F0C75" w:rsidP="0085084D">
      <w:r>
        <w:separator/>
      </w:r>
    </w:p>
  </w:endnote>
  <w:endnote w:type="continuationSeparator" w:id="0">
    <w:p w:rsidR="007F0C75" w:rsidRDefault="007F0C7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C75" w:rsidRDefault="007F0C75" w:rsidP="0085084D">
      <w:r>
        <w:separator/>
      </w:r>
    </w:p>
  </w:footnote>
  <w:footnote w:type="continuationSeparator" w:id="0">
    <w:p w:rsidR="007F0C75" w:rsidRDefault="007F0C7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0C75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A3F2F-EB77-440D-995E-1C8BE169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2020-11-28T17:02:00Z</cp:lastPrinted>
  <dcterms:created xsi:type="dcterms:W3CDTF">2020-11-28T17:03:00Z</dcterms:created>
  <dcterms:modified xsi:type="dcterms:W3CDTF">2020-11-28T17:03:00Z</dcterms:modified>
</cp:coreProperties>
</file>