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30</w:t>
      </w:r>
      <w:r w:rsidR="00906D22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906D22" w:rsidRDefault="00130271" w:rsidP="00906D22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906D22" w:rsidRPr="006D1999">
        <w:rPr>
          <w:rFonts w:ascii="Arial" w:eastAsia="Arial" w:hAnsi="Arial" w:cs="Arial"/>
        </w:rPr>
        <w:t>Nomear</w:t>
      </w:r>
      <w:r w:rsidR="00906D22" w:rsidRPr="0065101B">
        <w:rPr>
          <w:rFonts w:ascii="Arial" w:eastAsia="Arial" w:hAnsi="Arial" w:cs="Arial"/>
          <w:b/>
        </w:rPr>
        <w:t xml:space="preserve"> </w:t>
      </w:r>
      <w:r w:rsidR="00906D22">
        <w:rPr>
          <w:rFonts w:ascii="Arial" w:eastAsia="Arial" w:hAnsi="Arial" w:cs="Arial"/>
          <w:b/>
        </w:rPr>
        <w:t xml:space="preserve">JOÃO PAULO DE OLIVEIRA ARAÚJO, </w:t>
      </w:r>
      <w:r w:rsidR="00906D22">
        <w:rPr>
          <w:rFonts w:ascii="Arial" w:eastAsia="Arial" w:hAnsi="Arial" w:cs="Arial"/>
        </w:rPr>
        <w:t>para o cargo comissionado de</w:t>
      </w:r>
      <w:r w:rsidR="00906D22" w:rsidRPr="00B8777E">
        <w:rPr>
          <w:rFonts w:ascii="Arial" w:eastAsia="Arial" w:hAnsi="Arial" w:cs="Arial"/>
        </w:rPr>
        <w:t xml:space="preserve"> </w:t>
      </w:r>
      <w:r w:rsidR="00906D22">
        <w:rPr>
          <w:rFonts w:ascii="Arial" w:eastAsia="Arial" w:hAnsi="Arial" w:cs="Arial"/>
        </w:rPr>
        <w:t>Assistente Judiciário, símbolo ASS-IV, da estrutura da Procuradoria Geral do Município.</w:t>
      </w:r>
    </w:p>
    <w:p w:rsidR="00540078" w:rsidRDefault="00540078" w:rsidP="00C23CFD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65" w:rsidRDefault="00173365" w:rsidP="0085084D">
      <w:r>
        <w:separator/>
      </w:r>
    </w:p>
  </w:endnote>
  <w:endnote w:type="continuationSeparator" w:id="0">
    <w:p w:rsidR="00173365" w:rsidRDefault="0017336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65" w:rsidRDefault="00173365" w:rsidP="0085084D">
      <w:r>
        <w:separator/>
      </w:r>
    </w:p>
  </w:footnote>
  <w:footnote w:type="continuationSeparator" w:id="0">
    <w:p w:rsidR="00173365" w:rsidRDefault="0017336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3365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ADBB-84AD-405E-BE0B-C2C91360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2021-02-11T18:59:00Z</cp:lastPrinted>
  <dcterms:created xsi:type="dcterms:W3CDTF">2021-02-11T18:59:00Z</dcterms:created>
  <dcterms:modified xsi:type="dcterms:W3CDTF">2021-02-11T18:59:00Z</dcterms:modified>
</cp:coreProperties>
</file>