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3F613E">
        <w:rPr>
          <w:rFonts w:ascii="Arial" w:hAnsi="Arial" w:cs="Arial"/>
          <w:b/>
          <w:sz w:val="24"/>
        </w:rPr>
        <w:t>3</w:t>
      </w:r>
      <w:r w:rsidR="00E80D08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22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00FEF" w:rsidRDefault="00F00FEF" w:rsidP="00F00FEF">
      <w:pPr>
        <w:jc w:val="both"/>
        <w:rPr>
          <w:rFonts w:ascii="Arial" w:eastAsia="Arial" w:hAnsi="Arial" w:cs="Arial"/>
          <w:b/>
        </w:rPr>
      </w:pPr>
    </w:p>
    <w:p w:rsidR="00F00FEF" w:rsidRDefault="00F00FEF" w:rsidP="00F00FE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F613E" w:rsidRDefault="00F00FEF" w:rsidP="003F613E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5B3C88">
        <w:rPr>
          <w:rFonts w:ascii="Arial" w:hAnsi="Arial" w:cs="Arial"/>
          <w:szCs w:val="22"/>
        </w:rPr>
        <w:t xml:space="preserve"> </w:t>
      </w:r>
      <w:r w:rsidR="003F613E" w:rsidRPr="000E7FF8">
        <w:rPr>
          <w:rFonts w:ascii="Arial" w:hAnsi="Arial" w:cs="Arial"/>
          <w:sz w:val="22"/>
          <w:szCs w:val="22"/>
        </w:rPr>
        <w:t xml:space="preserve">EXONERAR </w:t>
      </w:r>
      <w:r w:rsidR="00E80D08">
        <w:rPr>
          <w:rFonts w:ascii="Arial" w:eastAsia="Arial" w:hAnsi="Arial" w:cs="Arial"/>
          <w:b/>
          <w:sz w:val="22"/>
        </w:rPr>
        <w:t>JOSÉ MOREIRA DE SOUZA FILHO</w:t>
      </w:r>
      <w:r w:rsidR="003F613E" w:rsidRPr="000E7FF8">
        <w:rPr>
          <w:rFonts w:ascii="Arial" w:eastAsia="Arial" w:hAnsi="Arial" w:cs="Arial"/>
          <w:b/>
          <w:sz w:val="22"/>
          <w:szCs w:val="22"/>
        </w:rPr>
        <w:t>,</w:t>
      </w:r>
      <w:r w:rsidR="003F613E" w:rsidRPr="00D473C2">
        <w:rPr>
          <w:rFonts w:ascii="Arial" w:hAnsi="Arial" w:cs="Arial"/>
          <w:sz w:val="22"/>
          <w:szCs w:val="22"/>
        </w:rPr>
        <w:t xml:space="preserve"> nomead</w:t>
      </w:r>
      <w:r w:rsidR="003F613E">
        <w:rPr>
          <w:rFonts w:ascii="Arial" w:hAnsi="Arial" w:cs="Arial"/>
          <w:sz w:val="22"/>
          <w:szCs w:val="22"/>
        </w:rPr>
        <w:t>o</w:t>
      </w:r>
      <w:r w:rsidR="003F613E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3F613E">
        <w:rPr>
          <w:rFonts w:ascii="Arial" w:hAnsi="Arial" w:cs="Arial"/>
          <w:sz w:val="22"/>
          <w:szCs w:val="22"/>
        </w:rPr>
        <w:t>2</w:t>
      </w:r>
      <w:r w:rsidR="00B031A3">
        <w:rPr>
          <w:rFonts w:ascii="Arial" w:hAnsi="Arial" w:cs="Arial"/>
          <w:sz w:val="22"/>
          <w:szCs w:val="22"/>
        </w:rPr>
        <w:t>2</w:t>
      </w:r>
      <w:r w:rsidR="00E80D08">
        <w:rPr>
          <w:rFonts w:ascii="Arial" w:hAnsi="Arial" w:cs="Arial"/>
          <w:sz w:val="22"/>
          <w:szCs w:val="22"/>
        </w:rPr>
        <w:t>7</w:t>
      </w:r>
      <w:r w:rsidR="003F613E">
        <w:rPr>
          <w:rFonts w:ascii="Arial" w:hAnsi="Arial" w:cs="Arial"/>
          <w:sz w:val="22"/>
          <w:szCs w:val="22"/>
        </w:rPr>
        <w:t>/2021</w:t>
      </w:r>
      <w:r w:rsidR="003F613E" w:rsidRPr="00D473C2">
        <w:rPr>
          <w:rFonts w:ascii="Arial" w:hAnsi="Arial" w:cs="Arial"/>
          <w:sz w:val="22"/>
          <w:szCs w:val="22"/>
        </w:rPr>
        <w:t xml:space="preserve">, do cargo </w:t>
      </w:r>
      <w:r w:rsidR="003F613E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3F613E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3F613E" w:rsidRPr="00A1159C">
        <w:rPr>
          <w:rFonts w:ascii="Arial" w:eastAsia="Arial1" w:hAnsi="Arial" w:cs="Arial"/>
          <w:color w:val="080808"/>
          <w:sz w:val="22"/>
          <w:szCs w:val="22"/>
        </w:rPr>
        <w:t>de</w:t>
      </w:r>
      <w:r w:rsidR="003F613E" w:rsidRPr="00A1159C">
        <w:rPr>
          <w:rFonts w:ascii="Arial" w:hAnsi="Arial" w:cs="Arial"/>
          <w:sz w:val="22"/>
          <w:szCs w:val="22"/>
        </w:rPr>
        <w:t xml:space="preserve"> </w:t>
      </w:r>
      <w:r w:rsidR="003F613E">
        <w:rPr>
          <w:rFonts w:ascii="Arial" w:eastAsia="Arial" w:hAnsi="Arial" w:cs="Arial"/>
          <w:sz w:val="22"/>
        </w:rPr>
        <w:t>Diretor-Geral III, símbolo CC-5</w:t>
      </w:r>
      <w:r w:rsidR="003F613E" w:rsidRPr="00FD666D">
        <w:rPr>
          <w:rFonts w:ascii="Arial" w:hAnsi="Arial" w:cs="Arial"/>
          <w:sz w:val="22"/>
          <w:szCs w:val="22"/>
        </w:rPr>
        <w:t xml:space="preserve">, da estrutura da Secretária Municipal de </w:t>
      </w:r>
      <w:r w:rsidR="00E80D08">
        <w:rPr>
          <w:rFonts w:ascii="Arial" w:eastAsia="Arial" w:hAnsi="Arial" w:cs="Arial"/>
          <w:sz w:val="22"/>
        </w:rPr>
        <w:t>Desenvolvimento Econômico e Serviços Públicos</w:t>
      </w:r>
      <w:r w:rsidR="00E80D08">
        <w:rPr>
          <w:rFonts w:ascii="Arial" w:eastAsia="Arial" w:hAnsi="Arial" w:cs="Arial"/>
          <w:sz w:val="22"/>
        </w:rPr>
        <w:t>.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BF35B9">
        <w:rPr>
          <w:rFonts w:ascii="Arial" w:hAnsi="Arial" w:cs="Arial"/>
          <w:szCs w:val="22"/>
        </w:rPr>
        <w:t xml:space="preserve"> com efeitos </w:t>
      </w:r>
      <w:proofErr w:type="gramStart"/>
      <w:r w:rsidR="00BF35B9">
        <w:rPr>
          <w:rFonts w:ascii="Arial" w:hAnsi="Arial" w:cs="Arial"/>
          <w:szCs w:val="22"/>
        </w:rPr>
        <w:t>retroativos a 01 de fevereiro de 2021,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E7312F">
        <w:rPr>
          <w:rFonts w:ascii="Arial" w:hAnsi="Arial" w:cs="Arial"/>
          <w:sz w:val="22"/>
          <w:szCs w:val="22"/>
        </w:rPr>
        <w:t xml:space="preserve">22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B650E" w:rsidRDefault="004B650E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3F613E" w:rsidRDefault="003F613E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B031A3" w:rsidRDefault="00B031A3" w:rsidP="00B031A3">
      <w:pPr>
        <w:jc w:val="center"/>
        <w:rPr>
          <w:rFonts w:ascii="Arial" w:eastAsia="Calibri,Bold" w:hAnsi="Arial" w:cs="Arial"/>
          <w:b/>
          <w:bCs/>
          <w:szCs w:val="22"/>
        </w:rPr>
      </w:pPr>
      <w:r>
        <w:rPr>
          <w:rFonts w:ascii="Arial" w:eastAsia="Calibri,Bold" w:hAnsi="Arial" w:cs="Arial"/>
          <w:b/>
          <w:bCs/>
          <w:szCs w:val="22"/>
        </w:rPr>
        <w:t>JOÃO BATISTA DE OLIVEIRA SOUZA</w:t>
      </w:r>
    </w:p>
    <w:p w:rsidR="00B031A3" w:rsidRPr="00723A6D" w:rsidRDefault="00B031A3" w:rsidP="00B031A3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4B650E" w:rsidRDefault="004B650E" w:rsidP="004B650E">
      <w:pPr>
        <w:jc w:val="center"/>
        <w:rPr>
          <w:rFonts w:ascii="Arial" w:eastAsia="Calibri,Bold" w:hAnsi="Arial" w:cs="Arial"/>
          <w:b/>
          <w:bCs/>
          <w:szCs w:val="22"/>
        </w:rPr>
      </w:pPr>
      <w:bookmarkStart w:id="0" w:name="_GoBack"/>
      <w:bookmarkEnd w:id="0"/>
    </w:p>
    <w:sectPr w:rsidR="004B650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B6A" w:rsidRDefault="00111B6A" w:rsidP="0085084D">
      <w:r>
        <w:separator/>
      </w:r>
    </w:p>
  </w:endnote>
  <w:endnote w:type="continuationSeparator" w:id="0">
    <w:p w:rsidR="00111B6A" w:rsidRDefault="00111B6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B6A" w:rsidRDefault="00111B6A" w:rsidP="0085084D">
      <w:r>
        <w:separator/>
      </w:r>
    </w:p>
  </w:footnote>
  <w:footnote w:type="continuationSeparator" w:id="0">
    <w:p w:rsidR="00111B6A" w:rsidRDefault="00111B6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8F85E" wp14:editId="653D30D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1B6A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312F"/>
    <w:rsid w:val="00E74292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B81DA-BD3C-46BC-94D9-739E1DE9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2021-02-22T17:19:00Z</cp:lastPrinted>
  <dcterms:created xsi:type="dcterms:W3CDTF">2021-02-22T17:20:00Z</dcterms:created>
  <dcterms:modified xsi:type="dcterms:W3CDTF">2021-02-22T17:20:00Z</dcterms:modified>
</cp:coreProperties>
</file>