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AC6A45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AC6A45">
        <w:rPr>
          <w:rFonts w:ascii="Arial" w:eastAsia="Arial" w:hAnsi="Arial" w:cs="Arial"/>
          <w:b/>
          <w:szCs w:val="22"/>
        </w:rPr>
        <w:t>IVONEIDE RAMOS LUCIANO PEREIRA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4F380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AC6A45">
        <w:rPr>
          <w:rFonts w:ascii="Arial" w:eastAsia="Arial" w:hAnsi="Arial" w:cs="Arial"/>
          <w:szCs w:val="22"/>
        </w:rPr>
        <w:t>Gerônimo José Luciano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8D32C0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ED" w:rsidRDefault="00321BED" w:rsidP="0085084D">
      <w:r>
        <w:separator/>
      </w:r>
    </w:p>
  </w:endnote>
  <w:endnote w:type="continuationSeparator" w:id="0">
    <w:p w:rsidR="00321BED" w:rsidRDefault="00321B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ED" w:rsidRDefault="00321BED" w:rsidP="0085084D">
      <w:r>
        <w:separator/>
      </w:r>
    </w:p>
  </w:footnote>
  <w:footnote w:type="continuationSeparator" w:id="0">
    <w:p w:rsidR="00321BED" w:rsidRDefault="00321B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BED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365D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32C0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9F07-5A9C-4C4F-9A11-A71A714E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2021-03-18T19:34:00Z</cp:lastPrinted>
  <dcterms:created xsi:type="dcterms:W3CDTF">2021-03-17T17:54:00Z</dcterms:created>
  <dcterms:modified xsi:type="dcterms:W3CDTF">2021-03-18T19:34:00Z</dcterms:modified>
</cp:coreProperties>
</file>