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D56D7D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95C46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DD02E0" w:rsidRDefault="00DD02E0" w:rsidP="00DD02E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D02E0" w:rsidRDefault="00DD02E0" w:rsidP="00DD02E0">
      <w:pPr>
        <w:jc w:val="both"/>
        <w:rPr>
          <w:rFonts w:ascii="Arial" w:eastAsia="Arial" w:hAnsi="Arial" w:cs="Arial"/>
        </w:rPr>
      </w:pP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</w:p>
    <w:p w:rsidR="00895C46" w:rsidRPr="001952A2" w:rsidRDefault="00DD02E0" w:rsidP="00895C46">
      <w:pPr>
        <w:jc w:val="both"/>
        <w:rPr>
          <w:rFonts w:ascii="Arial" w:hAnsi="Arial" w:cs="Arial"/>
          <w:sz w:val="20"/>
          <w:szCs w:val="20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="00D56D7D" w:rsidRPr="00855C0F">
        <w:rPr>
          <w:rFonts w:ascii="Arial" w:eastAsia="Arial" w:hAnsi="Arial" w:cs="Arial"/>
          <w:szCs w:val="22"/>
        </w:rPr>
        <w:t xml:space="preserve">Nomear </w:t>
      </w:r>
      <w:r w:rsidR="00CD2DFB">
        <w:rPr>
          <w:rFonts w:ascii="Arial" w:eastAsia="Arial" w:hAnsi="Arial" w:cs="Arial"/>
          <w:b/>
          <w:szCs w:val="22"/>
        </w:rPr>
        <w:t>MARIA JOSÉ ARAÚJO LOPES</w:t>
      </w:r>
      <w:bookmarkStart w:id="0" w:name="_GoBack"/>
      <w:bookmarkEnd w:id="0"/>
      <w:r w:rsidR="00D56D7D" w:rsidRPr="00855C0F">
        <w:rPr>
          <w:rFonts w:ascii="Arial" w:eastAsia="Calibri,Bold" w:hAnsi="Arial" w:cs="Arial"/>
          <w:b/>
          <w:szCs w:val="22"/>
        </w:rPr>
        <w:t xml:space="preserve">, </w:t>
      </w:r>
      <w:r w:rsidR="00D56D7D" w:rsidRPr="00855C0F">
        <w:rPr>
          <w:rFonts w:ascii="Arial" w:eastAsia="Arial" w:hAnsi="Arial" w:cs="Arial"/>
          <w:szCs w:val="22"/>
        </w:rPr>
        <w:t xml:space="preserve">para o cargo comissionado de Diretor II, símbolo CC-5, </w:t>
      </w:r>
      <w:r w:rsidR="00D56D7D" w:rsidRPr="00855C0F">
        <w:rPr>
          <w:rFonts w:ascii="Arial" w:eastAsia="Arial" w:hAnsi="Arial" w:cs="Arial"/>
          <w:color w:val="000000"/>
          <w:szCs w:val="22"/>
        </w:rPr>
        <w:t>da estrutura da Secretaria Municipal de Educação</w:t>
      </w:r>
      <w:r w:rsidR="00D56D7D">
        <w:rPr>
          <w:rFonts w:ascii="Arial" w:eastAsia="Arial" w:hAnsi="Arial" w:cs="Arial"/>
          <w:color w:val="000000"/>
          <w:szCs w:val="22"/>
        </w:rPr>
        <w:t>.</w:t>
      </w:r>
    </w:p>
    <w:p w:rsidR="00895C46" w:rsidRDefault="00895C46" w:rsidP="00895C46">
      <w:pPr>
        <w:jc w:val="both"/>
        <w:rPr>
          <w:rFonts w:ascii="Arial" w:eastAsia="Arial" w:hAnsi="Arial" w:cs="Arial"/>
        </w:rPr>
      </w:pPr>
    </w:p>
    <w:p w:rsidR="00742897" w:rsidRPr="006D1598" w:rsidRDefault="00742897" w:rsidP="00742897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 w:rsidR="00273C15">
        <w:rPr>
          <w:rFonts w:ascii="Arial" w:eastAsia="Arial" w:hAnsi="Arial" w:cs="Arial"/>
        </w:rPr>
        <w:t>0</w:t>
      </w:r>
      <w:r w:rsidR="00D56D7D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95C46">
        <w:rPr>
          <w:rFonts w:ascii="Arial" w:hAnsi="Arial" w:cs="Arial"/>
          <w:sz w:val="22"/>
          <w:szCs w:val="22"/>
        </w:rPr>
        <w:t>20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DD02E0" w:rsidRDefault="00DD02E0" w:rsidP="004A3142">
      <w:pPr>
        <w:jc w:val="center"/>
        <w:rPr>
          <w:rFonts w:ascii="Arial" w:hAnsi="Arial" w:cs="Arial"/>
          <w:b/>
        </w:rPr>
      </w:pP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7B5" w:rsidRDefault="002747B5" w:rsidP="0085084D">
      <w:r>
        <w:separator/>
      </w:r>
    </w:p>
  </w:endnote>
  <w:endnote w:type="continuationSeparator" w:id="0">
    <w:p w:rsidR="002747B5" w:rsidRDefault="002747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7B5" w:rsidRDefault="002747B5" w:rsidP="0085084D">
      <w:r>
        <w:separator/>
      </w:r>
    </w:p>
  </w:footnote>
  <w:footnote w:type="continuationSeparator" w:id="0">
    <w:p w:rsidR="002747B5" w:rsidRDefault="002747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DE99-108E-4804-8E53-A0C4D179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2022-01-20T14:14:00Z</cp:lastPrinted>
  <dcterms:created xsi:type="dcterms:W3CDTF">2022-01-20T14:15:00Z</dcterms:created>
  <dcterms:modified xsi:type="dcterms:W3CDTF">2022-01-20T14:15:00Z</dcterms:modified>
</cp:coreProperties>
</file>