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D299E">
        <w:rPr>
          <w:rFonts w:ascii="Arial" w:hAnsi="Arial" w:cs="Arial"/>
          <w:b/>
          <w:sz w:val="24"/>
        </w:rPr>
        <w:t>4</w:t>
      </w:r>
      <w:r w:rsidR="001F2336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1F2336">
        <w:rPr>
          <w:rFonts w:ascii="Arial" w:eastAsia="Arial" w:hAnsi="Arial" w:cs="Arial"/>
          <w:b/>
          <w:szCs w:val="22"/>
        </w:rPr>
        <w:t>LUEDNA BORGES DE OLIVEIRA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>Vice-Diretor de Escola, símbolo CC-9, da Escola</w:t>
      </w:r>
      <w:r w:rsidR="00FD299E">
        <w:rPr>
          <w:rFonts w:ascii="Arial" w:eastAsia="Arial" w:hAnsi="Arial" w:cs="Arial"/>
          <w:szCs w:val="22"/>
        </w:rPr>
        <w:t xml:space="preserve"> Municipal </w:t>
      </w:r>
      <w:r w:rsidR="001F2336">
        <w:rPr>
          <w:rFonts w:ascii="Arial" w:eastAsia="Arial" w:hAnsi="Arial" w:cs="Arial"/>
          <w:szCs w:val="22"/>
        </w:rPr>
        <w:t>João Barbosa de Oliveira</w:t>
      </w:r>
      <w:bookmarkStart w:id="0" w:name="_GoBack"/>
      <w:bookmarkEnd w:id="0"/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729" w:rsidRDefault="00485729" w:rsidP="0085084D">
      <w:r>
        <w:separator/>
      </w:r>
    </w:p>
  </w:endnote>
  <w:endnote w:type="continuationSeparator" w:id="0">
    <w:p w:rsidR="00485729" w:rsidRDefault="004857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729" w:rsidRDefault="00485729" w:rsidP="0085084D">
      <w:r>
        <w:separator/>
      </w:r>
    </w:p>
  </w:footnote>
  <w:footnote w:type="continuationSeparator" w:id="0">
    <w:p w:rsidR="00485729" w:rsidRDefault="004857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729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E5B29-74F9-4C08-90D6-80A75D70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2022-03-18T16:56:00Z</cp:lastPrinted>
  <dcterms:created xsi:type="dcterms:W3CDTF">2022-03-18T16:56:00Z</dcterms:created>
  <dcterms:modified xsi:type="dcterms:W3CDTF">2022-03-18T16:56:00Z</dcterms:modified>
</cp:coreProperties>
</file>